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47402" w14:textId="5135A2DF" w:rsidR="00646D1C" w:rsidRDefault="009405FD" w:rsidP="00646D1C">
      <w:pPr>
        <w:rPr>
          <w:rFonts w:ascii="Verdana" w:hAnsi="Verdana"/>
          <w:lang w:val="en-US"/>
        </w:rPr>
      </w:pPr>
      <w:r w:rsidRPr="00646D1C">
        <w:rPr>
          <w:rFonts w:ascii="Verdana" w:hAnsi="Verdana"/>
          <w:noProof/>
          <w:lang w:val="en-US"/>
        </w:rPr>
        <w:drawing>
          <wp:inline distT="0" distB="0" distL="0" distR="0" wp14:anchorId="78E084EF" wp14:editId="5858C387">
            <wp:extent cx="1988820" cy="410611"/>
            <wp:effectExtent l="0" t="0" r="0" b="0"/>
            <wp:docPr id="2" name="Picture 0" descr="DeltaToursEvgeniaDimov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aToursEvgeniaDimova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65" cy="4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69195" w14:textId="0F7781B9" w:rsidR="009F196D" w:rsidRDefault="004E7390" w:rsidP="009F196D">
      <w:pPr>
        <w:spacing w:after="0" w:line="240" w:lineRule="auto"/>
        <w:jc w:val="center"/>
        <w:rPr>
          <w:rFonts w:ascii="Verdana" w:hAnsi="Verdana"/>
          <w:b/>
          <w:color w:val="FF0000"/>
          <w:lang w:eastAsia="bg-BG"/>
        </w:rPr>
      </w:pPr>
      <w:r w:rsidRPr="003B48B1">
        <w:rPr>
          <w:rFonts w:ascii="Verdana" w:hAnsi="Verdana"/>
          <w:b/>
          <w:color w:val="FF0000"/>
          <w:lang w:eastAsia="bg-BG"/>
        </w:rPr>
        <w:t> </w:t>
      </w:r>
    </w:p>
    <w:p w14:paraId="2667FD05" w14:textId="2B3AA357" w:rsidR="00380DC8" w:rsidRPr="00380DC8" w:rsidRDefault="00380DC8" w:rsidP="00380DC8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 w:rsidRPr="00380DC8">
        <w:rPr>
          <w:rFonts w:ascii="Verdana" w:hAnsi="Verdana"/>
          <w:b/>
          <w:color w:val="FF0000"/>
        </w:rPr>
        <w:t>Екскурзия</w:t>
      </w:r>
      <w:r w:rsidRPr="00380DC8">
        <w:rPr>
          <w:rFonts w:ascii="Verdana" w:hAnsi="Verdana"/>
          <w:b/>
          <w:color w:val="FF0000"/>
          <w:lang w:val="en-US"/>
        </w:rPr>
        <w:t xml:space="preserve"> </w:t>
      </w:r>
      <w:r w:rsidRPr="00380DC8">
        <w:rPr>
          <w:rFonts w:ascii="Verdana" w:hAnsi="Verdana"/>
          <w:b/>
          <w:color w:val="FF0000"/>
        </w:rPr>
        <w:t>Цветовете на Виетнам и Камбоджа – от Варна</w:t>
      </w:r>
    </w:p>
    <w:p w14:paraId="7E625FE3" w14:textId="77777777" w:rsidR="00380DC8" w:rsidRPr="009C2901" w:rsidRDefault="00380DC8" w:rsidP="00380DC8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2F5B3DAA" w14:textId="77777777" w:rsidR="00380DC8" w:rsidRDefault="00380DC8" w:rsidP="00380DC8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5A596A8A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sz w:val="20"/>
          <w:szCs w:val="20"/>
          <w:lang w:eastAsia="ru-RU"/>
        </w:rPr>
        <w:t>Дата на отпътуване 22.02.2025</w:t>
      </w:r>
    </w:p>
    <w:p w14:paraId="33590A6C" w14:textId="77777777" w:rsidR="00380DC8" w:rsidRDefault="00380DC8" w:rsidP="00380DC8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79F1A65A" w14:textId="77777777" w:rsidR="00380DC8" w:rsidRPr="00380DC8" w:rsidRDefault="00380DC8" w:rsidP="00380DC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380DC8">
        <w:rPr>
          <w:rFonts w:ascii="Verdana" w:hAnsi="Verdana"/>
          <w:b/>
          <w:color w:val="FF0000"/>
          <w:sz w:val="20"/>
          <w:szCs w:val="20"/>
        </w:rPr>
        <w:t>АКЦЕНТИ НА ПРОГРАМАТА</w:t>
      </w:r>
    </w:p>
    <w:p w14:paraId="4687B1B9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Самолетни билети </w:t>
      </w:r>
      <w:r>
        <w:rPr>
          <w:rFonts w:ascii="Verdana" w:hAnsi="Verdana" w:cs="Arial"/>
          <w:sz w:val="20"/>
          <w:szCs w:val="20"/>
          <w:lang w:val="ru-RU" w:eastAsia="ru-RU"/>
        </w:rPr>
        <w:t>Варна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– </w:t>
      </w:r>
      <w:r>
        <w:rPr>
          <w:rFonts w:ascii="Verdana" w:hAnsi="Verdana" w:cs="Arial"/>
          <w:sz w:val="20"/>
          <w:szCs w:val="20"/>
          <w:lang w:eastAsia="ru-RU"/>
        </w:rPr>
        <w:t>Истанбул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– Ханой; Хо Ши Мин – </w:t>
      </w:r>
      <w:r>
        <w:rPr>
          <w:rFonts w:ascii="Verdana" w:hAnsi="Verdana" w:cs="Arial"/>
          <w:sz w:val="20"/>
          <w:szCs w:val="20"/>
          <w:lang w:eastAsia="ru-RU"/>
        </w:rPr>
        <w:t>Истанбул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– </w:t>
      </w:r>
      <w:r>
        <w:rPr>
          <w:rFonts w:ascii="Verdana" w:hAnsi="Verdana" w:cs="Arial"/>
          <w:sz w:val="20"/>
          <w:szCs w:val="20"/>
          <w:lang w:val="ru-RU" w:eastAsia="ru-RU"/>
        </w:rPr>
        <w:t>Варна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с вкл. 2</w:t>
      </w:r>
      <w:r>
        <w:rPr>
          <w:rFonts w:ascii="Verdana" w:hAnsi="Verdana" w:cs="Arial"/>
          <w:sz w:val="20"/>
          <w:szCs w:val="20"/>
          <w:lang w:val="en-US" w:eastAsia="ru-RU"/>
        </w:rPr>
        <w:t>5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кг. чекиран и 7 кг. ръчен багаж</w:t>
      </w:r>
    </w:p>
    <w:p w14:paraId="5EB9D6C1" w14:textId="77777777" w:rsidR="00380DC8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Самолетен билет Ханой – </w:t>
      </w:r>
      <w:r>
        <w:rPr>
          <w:rFonts w:ascii="Verdana" w:hAnsi="Verdana" w:cs="Arial"/>
          <w:sz w:val="20"/>
          <w:szCs w:val="20"/>
          <w:lang w:val="ru-RU" w:eastAsia="ru-RU"/>
        </w:rPr>
        <w:t>Дананг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с вкл. 2</w:t>
      </w:r>
      <w:r>
        <w:rPr>
          <w:rFonts w:ascii="Verdana" w:hAnsi="Verdana" w:cs="Arial"/>
          <w:sz w:val="20"/>
          <w:szCs w:val="20"/>
          <w:lang w:val="en-US" w:eastAsia="ru-RU"/>
        </w:rPr>
        <w:t>0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кг. чекиран и </w:t>
      </w:r>
      <w:r>
        <w:rPr>
          <w:rFonts w:ascii="Verdana" w:hAnsi="Verdana" w:cs="Arial"/>
          <w:sz w:val="20"/>
          <w:szCs w:val="20"/>
          <w:lang w:val="en-US" w:eastAsia="ru-RU"/>
        </w:rPr>
        <w:t>5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кг. ръчен багаж;</w:t>
      </w:r>
    </w:p>
    <w:p w14:paraId="1A708E12" w14:textId="77777777" w:rsidR="00380DC8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Самолетен билет </w:t>
      </w:r>
      <w:r>
        <w:rPr>
          <w:rFonts w:ascii="Verdana" w:hAnsi="Verdana" w:cs="Arial"/>
          <w:sz w:val="20"/>
          <w:szCs w:val="20"/>
          <w:lang w:val="ru-RU" w:eastAsia="ru-RU"/>
        </w:rPr>
        <w:t>Дананг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– Сием Рип с вкл. 2</w:t>
      </w:r>
      <w:r>
        <w:rPr>
          <w:rFonts w:ascii="Verdana" w:hAnsi="Verdana" w:cs="Arial"/>
          <w:sz w:val="20"/>
          <w:szCs w:val="20"/>
          <w:lang w:val="en-US" w:eastAsia="ru-RU"/>
        </w:rPr>
        <w:t>0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кг. чекиран и </w:t>
      </w:r>
      <w:r>
        <w:rPr>
          <w:rFonts w:ascii="Verdana" w:hAnsi="Verdana" w:cs="Arial"/>
          <w:sz w:val="20"/>
          <w:szCs w:val="20"/>
          <w:lang w:val="en-US" w:eastAsia="ru-RU"/>
        </w:rPr>
        <w:t>5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 кг. ръчен багаж;</w:t>
      </w:r>
    </w:p>
    <w:p w14:paraId="6B0707DA" w14:textId="77777777" w:rsidR="00380DC8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>Атрактивна туристическа програма в столицата на Виетнам – Ханой</w:t>
      </w:r>
      <w:r>
        <w:rPr>
          <w:rFonts w:ascii="Verdana" w:hAnsi="Verdana" w:cs="Arial"/>
          <w:sz w:val="20"/>
          <w:szCs w:val="20"/>
          <w:lang w:val="ru-RU" w:eastAsia="ru-RU"/>
        </w:rPr>
        <w:t>;</w:t>
      </w:r>
    </w:p>
    <w:p w14:paraId="07C522B2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Посещение на Нин Бин, известен като Ха Лонг на сушата;</w:t>
      </w:r>
    </w:p>
    <w:p w14:paraId="30D0BABE" w14:textId="77777777" w:rsidR="00380DC8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Посещение на </w:t>
      </w:r>
      <w:r>
        <w:rPr>
          <w:rFonts w:ascii="Verdana" w:hAnsi="Verdana" w:cs="Arial"/>
          <w:sz w:val="20"/>
          <w:szCs w:val="20"/>
          <w:lang w:val="ru-RU" w:eastAsia="ru-RU"/>
        </w:rPr>
        <w:t>Хой Ан;</w:t>
      </w:r>
    </w:p>
    <w:p w14:paraId="5298C7B7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Възможност за посещение на Златния мост;</w:t>
      </w:r>
    </w:p>
    <w:p w14:paraId="4A329644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 xml:space="preserve">Плаване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и нощувка </w:t>
      </w:r>
      <w:r w:rsidRPr="00D6070C">
        <w:rPr>
          <w:rFonts w:ascii="Verdana" w:hAnsi="Verdana" w:cs="Arial"/>
          <w:sz w:val="20"/>
          <w:szCs w:val="20"/>
          <w:lang w:val="ru-RU" w:eastAsia="ru-RU"/>
        </w:rPr>
        <w:t>в залива Ха Лонг – едно от най-красивите места във Виетнам</w:t>
      </w:r>
      <w:r>
        <w:rPr>
          <w:rFonts w:ascii="Verdana" w:hAnsi="Verdana" w:cs="Arial"/>
          <w:sz w:val="20"/>
          <w:szCs w:val="20"/>
          <w:lang w:val="ru-RU" w:eastAsia="ru-RU"/>
        </w:rPr>
        <w:t>;</w:t>
      </w:r>
    </w:p>
    <w:p w14:paraId="11BB7FEE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>Запознаване с археологически парк Ангкор Ват /Камбоджа/</w:t>
      </w:r>
      <w:r>
        <w:rPr>
          <w:rFonts w:ascii="Verdana" w:hAnsi="Verdana" w:cs="Arial"/>
          <w:sz w:val="20"/>
          <w:szCs w:val="20"/>
          <w:lang w:val="ru-RU" w:eastAsia="ru-RU"/>
        </w:rPr>
        <w:t>;</w:t>
      </w:r>
    </w:p>
    <w:p w14:paraId="61277D0A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>Посещение на Пном Пен, наречен „Перлата на Азия“ и смятан за най-красивия град в Индокитай /Камбоджа/</w:t>
      </w:r>
      <w:r>
        <w:rPr>
          <w:rFonts w:ascii="Verdana" w:hAnsi="Verdana" w:cs="Arial"/>
          <w:sz w:val="20"/>
          <w:szCs w:val="20"/>
          <w:lang w:val="ru-RU" w:eastAsia="ru-RU"/>
        </w:rPr>
        <w:t>;</w:t>
      </w:r>
    </w:p>
    <w:p w14:paraId="42F4CF96" w14:textId="77777777" w:rsidR="00380DC8" w:rsidRPr="00D6070C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>Туристическа програма в Хо Ши Мин/Виетнам/</w:t>
      </w:r>
    </w:p>
    <w:p w14:paraId="44CC76FF" w14:textId="66D38BC5" w:rsidR="00380DC8" w:rsidRDefault="00380DC8" w:rsidP="00380DC8">
      <w:pPr>
        <w:numPr>
          <w:ilvl w:val="0"/>
          <w:numId w:val="16"/>
        </w:num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D6070C">
        <w:rPr>
          <w:rFonts w:ascii="Verdana" w:hAnsi="Verdana" w:cs="Arial"/>
          <w:sz w:val="20"/>
          <w:szCs w:val="20"/>
          <w:lang w:val="ru-RU" w:eastAsia="ru-RU"/>
        </w:rPr>
        <w:t>Пътуване с лодка по делтата на река Меконг до колоритните плаващи пазари</w:t>
      </w:r>
      <w:r>
        <w:rPr>
          <w:rFonts w:ascii="Verdana" w:hAnsi="Verdana" w:cs="Arial"/>
          <w:sz w:val="20"/>
          <w:szCs w:val="20"/>
          <w:lang w:val="ru-RU" w:eastAsia="ru-RU"/>
        </w:rPr>
        <w:t>;</w:t>
      </w:r>
    </w:p>
    <w:p w14:paraId="5CA5F063" w14:textId="6503EE6A" w:rsidR="00380DC8" w:rsidRPr="00380DC8" w:rsidRDefault="00380DC8" w:rsidP="00380DC8">
      <w:pPr>
        <w:spacing w:after="0" w:line="240" w:lineRule="auto"/>
        <w:rPr>
          <w:rFonts w:ascii="Verdana" w:hAnsi="Verdana" w:cs="Arial"/>
          <w:color w:val="FF0000"/>
          <w:sz w:val="20"/>
          <w:szCs w:val="20"/>
          <w:lang w:val="ru-RU" w:eastAsia="ru-RU"/>
        </w:rPr>
      </w:pPr>
    </w:p>
    <w:p w14:paraId="72FDF5BE" w14:textId="0181DE03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color w:val="FF0000"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color w:val="FF0000"/>
          <w:sz w:val="20"/>
          <w:szCs w:val="20"/>
          <w:lang w:val="ru-RU" w:eastAsia="ru-RU"/>
        </w:rPr>
        <w:t>14 д</w:t>
      </w:r>
      <w:r w:rsidRPr="00380DC8">
        <w:rPr>
          <w:rFonts w:ascii="Verdana" w:hAnsi="Verdana" w:cs="Arial"/>
          <w:b/>
          <w:color w:val="FF0000"/>
          <w:sz w:val="20"/>
          <w:szCs w:val="20"/>
          <w:lang w:eastAsia="ru-RU"/>
        </w:rPr>
        <w:t>ни</w:t>
      </w:r>
      <w:r w:rsidRPr="00380DC8">
        <w:rPr>
          <w:rFonts w:ascii="Verdana" w:hAnsi="Verdana" w:cs="Arial"/>
          <w:b/>
          <w:color w:val="FF0000"/>
          <w:sz w:val="20"/>
          <w:szCs w:val="20"/>
          <w:lang w:val="ru-RU" w:eastAsia="ru-RU"/>
        </w:rPr>
        <w:t xml:space="preserve"> / </w:t>
      </w:r>
      <w:r w:rsidRPr="00380DC8">
        <w:rPr>
          <w:rFonts w:ascii="Verdana" w:hAnsi="Verdana" w:cs="Arial"/>
          <w:b/>
          <w:color w:val="FF0000"/>
          <w:sz w:val="20"/>
          <w:szCs w:val="20"/>
          <w:lang w:val="en-US" w:eastAsia="ru-RU"/>
        </w:rPr>
        <w:t>1</w:t>
      </w:r>
      <w:r w:rsidRPr="00380DC8">
        <w:rPr>
          <w:rFonts w:ascii="Verdana" w:hAnsi="Verdana" w:cs="Arial"/>
          <w:b/>
          <w:color w:val="FF0000"/>
          <w:sz w:val="20"/>
          <w:szCs w:val="20"/>
          <w:lang w:eastAsia="ru-RU"/>
        </w:rPr>
        <w:t>1</w:t>
      </w:r>
      <w:r w:rsidRPr="00380DC8">
        <w:rPr>
          <w:rFonts w:ascii="Verdana" w:hAnsi="Verdana" w:cs="Arial"/>
          <w:b/>
          <w:color w:val="FF0000"/>
          <w:sz w:val="20"/>
          <w:szCs w:val="20"/>
          <w:lang w:val="ru-RU" w:eastAsia="ru-RU"/>
        </w:rPr>
        <w:t xml:space="preserve"> нощувки</w:t>
      </w:r>
    </w:p>
    <w:p w14:paraId="13C96373" w14:textId="77777777" w:rsidR="00380DC8" w:rsidRDefault="00380DC8" w:rsidP="00380DC8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2FF8FC22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380DC8">
        <w:rPr>
          <w:rFonts w:ascii="Verdana" w:hAnsi="Verdana" w:cs="Arial"/>
          <w:bCs/>
          <w:sz w:val="20"/>
          <w:szCs w:val="20"/>
          <w:lang w:eastAsia="ru-RU"/>
        </w:rPr>
        <w:t>Маршрут: Варна – Истанбул – Ханой – Нин Бин – Ха Лонг – Да Нанг – Хой Ан – Сием Рип – Пном Пен – Хо Ши Мин – Истанбул - Варна</w:t>
      </w:r>
    </w:p>
    <w:p w14:paraId="7DED7785" w14:textId="77777777" w:rsidR="00380DC8" w:rsidRPr="005D5C2F" w:rsidRDefault="00380DC8" w:rsidP="00380DC8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1A0F1AFC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color w:val="FF0000"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color w:val="FF0000"/>
          <w:sz w:val="20"/>
          <w:szCs w:val="20"/>
          <w:lang w:eastAsia="ru-RU"/>
        </w:rPr>
        <w:t>ПРОГРАМА</w:t>
      </w:r>
    </w:p>
    <w:p w14:paraId="508AFE27" w14:textId="77777777" w:rsidR="00380DC8" w:rsidRPr="009C2901" w:rsidRDefault="00380DC8" w:rsidP="00380DC8">
      <w:pPr>
        <w:spacing w:after="0" w:line="240" w:lineRule="auto"/>
        <w:jc w:val="center"/>
        <w:rPr>
          <w:rFonts w:ascii="Verdana" w:hAnsi="Verdana" w:cs="Arial"/>
          <w:b/>
          <w:color w:val="0070C0"/>
          <w:sz w:val="20"/>
          <w:szCs w:val="20"/>
          <w:u w:val="single"/>
          <w:lang w:eastAsia="ru-RU"/>
        </w:rPr>
      </w:pPr>
    </w:p>
    <w:p w14:paraId="7F44F861" w14:textId="77777777" w:rsidR="00380DC8" w:rsidRP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 xml:space="preserve">1 Ден </w:t>
      </w:r>
    </w:p>
    <w:p w14:paraId="13F995C1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Събиране на групата на летище Варна за п</w:t>
      </w: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олет от България за </w:t>
      </w:r>
      <w:r>
        <w:rPr>
          <w:rFonts w:ascii="Verdana" w:hAnsi="Verdana" w:cs="Arial"/>
          <w:sz w:val="20"/>
          <w:szCs w:val="20"/>
          <w:lang w:val="ru-RU" w:eastAsia="ru-RU"/>
        </w:rPr>
        <w:t>Виетнам през Истанбул</w:t>
      </w:r>
      <w:r w:rsidRPr="004256A2">
        <w:rPr>
          <w:rFonts w:ascii="Verdana" w:hAnsi="Verdana" w:cs="Arial"/>
          <w:sz w:val="20"/>
          <w:szCs w:val="20"/>
          <w:lang w:val="ru-RU" w:eastAsia="ru-RU"/>
        </w:rPr>
        <w:t>.</w:t>
      </w:r>
    </w:p>
    <w:p w14:paraId="68F2D1F8" w14:textId="77777777" w:rsidR="00380DC8" w:rsidRPr="00572A70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466E1486" w14:textId="77777777" w:rsidR="00380DC8" w:rsidRP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 xml:space="preserve">2 Ден </w:t>
      </w:r>
    </w:p>
    <w:p w14:paraId="08163512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4256A2">
        <w:rPr>
          <w:rFonts w:ascii="Verdana" w:hAnsi="Verdana" w:cs="Arial"/>
          <w:sz w:val="20"/>
          <w:szCs w:val="20"/>
          <w:lang w:val="ru-RU" w:eastAsia="ru-RU"/>
        </w:rPr>
        <w:t>Пристигане в</w:t>
      </w:r>
      <w:r>
        <w:rPr>
          <w:rFonts w:ascii="Verdana" w:hAnsi="Verdana" w:cs="Arial"/>
          <w:sz w:val="20"/>
          <w:szCs w:val="20"/>
          <w:lang w:val="ru-RU" w:eastAsia="ru-RU"/>
        </w:rPr>
        <w:t>ъв виетнамската столица Ханой</w:t>
      </w: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. </w:t>
      </w:r>
      <w:r>
        <w:rPr>
          <w:rFonts w:ascii="Verdana" w:hAnsi="Verdana" w:cs="Arial"/>
          <w:sz w:val="20"/>
          <w:szCs w:val="20"/>
          <w:lang w:val="ru-RU" w:eastAsia="ru-RU"/>
        </w:rPr>
        <w:t>Посрещане от фирмата партньор и трансфер до хотела. Настаняване.</w:t>
      </w:r>
    </w:p>
    <w:p w14:paraId="56FEA597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Ханой е известен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със своите образци на 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>съвременно</w:t>
      </w:r>
      <w:r>
        <w:rPr>
          <w:rFonts w:ascii="Verdana" w:hAnsi="Verdana" w:cs="Arial"/>
          <w:sz w:val="20"/>
          <w:szCs w:val="20"/>
          <w:lang w:val="ru-RU" w:eastAsia="ru-RU"/>
        </w:rPr>
        <w:t>то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изкуство и френска</w:t>
      </w:r>
      <w:r>
        <w:rPr>
          <w:rFonts w:ascii="Verdana" w:hAnsi="Verdana" w:cs="Arial"/>
          <w:sz w:val="20"/>
          <w:szCs w:val="20"/>
          <w:lang w:val="ru-RU" w:eastAsia="ru-RU"/>
        </w:rPr>
        <w:t>та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архитектура, </w:t>
      </w:r>
      <w:r>
        <w:rPr>
          <w:rFonts w:ascii="Verdana" w:hAnsi="Verdana" w:cs="Arial"/>
          <w:sz w:val="20"/>
          <w:szCs w:val="20"/>
          <w:lang w:val="ru-RU" w:eastAsia="ru-RU"/>
        </w:rPr>
        <w:t>изразена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в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многото колониални сгради, разпръснати из целия град. Докато се развива бързо,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той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е запазил много от традиционните си култури и обичаи.</w:t>
      </w:r>
      <w:r>
        <w:rPr>
          <w:rFonts w:ascii="Verdana" w:hAnsi="Verdana" w:cs="Arial"/>
          <w:sz w:val="20"/>
          <w:szCs w:val="20"/>
          <w:lang w:val="ru-RU" w:eastAsia="ru-RU"/>
        </w:rPr>
        <w:t>Свободно в</w:t>
      </w:r>
      <w:r w:rsidRPr="00EE45BA">
        <w:rPr>
          <w:rFonts w:ascii="Verdana" w:hAnsi="Verdana" w:cs="Arial"/>
          <w:sz w:val="20"/>
          <w:szCs w:val="20"/>
          <w:lang w:val="ru-RU" w:eastAsia="ru-RU"/>
        </w:rPr>
        <w:t>реме за почивка</w:t>
      </w:r>
      <w:r>
        <w:rPr>
          <w:rFonts w:ascii="Verdana" w:hAnsi="Verdana" w:cs="Arial"/>
          <w:sz w:val="20"/>
          <w:szCs w:val="20"/>
          <w:lang w:val="en-US" w:eastAsia="ru-RU"/>
        </w:rPr>
        <w:t xml:space="preserve"> </w:t>
      </w:r>
      <w:r>
        <w:rPr>
          <w:rFonts w:ascii="Verdana" w:hAnsi="Verdana" w:cs="Arial"/>
          <w:sz w:val="20"/>
          <w:szCs w:val="20"/>
          <w:lang w:eastAsia="ru-RU"/>
        </w:rPr>
        <w:t xml:space="preserve">или </w:t>
      </w:r>
    </w:p>
    <w:p w14:paraId="02237896" w14:textId="77777777" w:rsidR="00380DC8" w:rsidRPr="0078741C" w:rsidRDefault="00380DC8" w:rsidP="00380DC8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ru-RU"/>
        </w:rPr>
      </w:pPr>
      <w:r w:rsidRPr="0078741C">
        <w:rPr>
          <w:rFonts w:ascii="Verdana" w:hAnsi="Verdana" w:cs="Arial"/>
          <w:b/>
          <w:bCs/>
          <w:sz w:val="20"/>
          <w:szCs w:val="20"/>
          <w:lang w:eastAsia="ru-RU"/>
        </w:rPr>
        <w:t xml:space="preserve">По желание и срещу допълнително заплащане </w:t>
      </w:r>
      <w:r>
        <w:rPr>
          <w:rFonts w:ascii="Verdana" w:hAnsi="Verdana" w:cs="Arial"/>
          <w:b/>
          <w:bCs/>
          <w:sz w:val="20"/>
          <w:szCs w:val="20"/>
          <w:lang w:eastAsia="ru-RU"/>
        </w:rPr>
        <w:t>„</w:t>
      </w:r>
      <w:r w:rsidRPr="0078741C">
        <w:rPr>
          <w:rFonts w:ascii="Verdana" w:hAnsi="Verdana" w:cs="Arial"/>
          <w:b/>
          <w:bCs/>
          <w:sz w:val="20"/>
          <w:szCs w:val="20"/>
          <w:lang w:eastAsia="ru-RU"/>
        </w:rPr>
        <w:t>Най-доброто от местната кухня</w:t>
      </w:r>
      <w:r>
        <w:rPr>
          <w:rFonts w:ascii="Verdana" w:hAnsi="Verdana" w:cs="Arial"/>
          <w:b/>
          <w:bCs/>
          <w:sz w:val="20"/>
          <w:szCs w:val="20"/>
          <w:lang w:eastAsia="ru-RU"/>
        </w:rPr>
        <w:t>“</w:t>
      </w:r>
      <w:r w:rsidRPr="0078741C">
        <w:rPr>
          <w:rFonts w:ascii="Verdana" w:hAnsi="Verdana" w:cs="Arial"/>
          <w:b/>
          <w:bCs/>
          <w:sz w:val="20"/>
          <w:szCs w:val="20"/>
          <w:lang w:eastAsia="ru-RU"/>
        </w:rPr>
        <w:t xml:space="preserve"> - тур с мотопеди.</w:t>
      </w:r>
    </w:p>
    <w:p w14:paraId="25D5C718" w14:textId="77777777" w:rsidR="00380DC8" w:rsidRPr="0030495E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30495E">
        <w:rPr>
          <w:rFonts w:ascii="Verdana" w:hAnsi="Verdana" w:cs="Arial"/>
          <w:sz w:val="20"/>
          <w:szCs w:val="20"/>
          <w:lang w:val="ru-RU" w:eastAsia="ru-RU"/>
        </w:rPr>
        <w:t>Усетете духа и се потопете във вкусовете на местната кухня! Храненето в малките улични ресторантчета е типично занимание за ханойците и представлява важна част от уникалната култура на града. Уличната храна е за всеки. Тази вечер ще можете да направите обиколка с мотоциклет и да поглезите вкусовите си рецептори, като следвате стъпките на някои известни личности и да се насладите на „</w:t>
      </w:r>
      <w:r>
        <w:rPr>
          <w:rFonts w:ascii="Verdana" w:hAnsi="Verdana" w:cs="Arial"/>
          <w:sz w:val="20"/>
          <w:szCs w:val="20"/>
          <w:lang w:val="ru-RU" w:eastAsia="ru-RU"/>
        </w:rPr>
        <w:t>храна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като местен“. Присъединете се към оживения трафик и се разходете из оживените улици, за да наблюдавате завладяващия нощен живот, преди да стигнете до местно кафене, разположено в оживен ъгъл на Стария квартал, където принц Уилям се </w:t>
      </w:r>
      <w:r>
        <w:rPr>
          <w:rFonts w:ascii="Verdana" w:hAnsi="Verdana" w:cs="Arial"/>
          <w:sz w:val="20"/>
          <w:szCs w:val="20"/>
          <w:lang w:val="ru-RU" w:eastAsia="ru-RU"/>
        </w:rPr>
        <w:t>е наслаждавал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на чаша виетнамско кафе по време на посещението си в Ханой. След това ще минете по близката улица, известна със студия по традиционна медицина.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Щ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е </w:t>
      </w:r>
      <w:r>
        <w:rPr>
          <w:rFonts w:ascii="Verdana" w:hAnsi="Verdana" w:cs="Arial"/>
          <w:sz w:val="20"/>
          <w:szCs w:val="20"/>
          <w:lang w:val="ru-RU" w:eastAsia="ru-RU"/>
        </w:rPr>
        <w:t>посетите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един от най-известните семейни ресторанти в Ханой, Bun Cha Lien Huong, където </w:t>
      </w:r>
      <w:r>
        <w:rPr>
          <w:rFonts w:ascii="Verdana" w:hAnsi="Verdana" w:cs="Arial"/>
          <w:sz w:val="20"/>
          <w:szCs w:val="20"/>
          <w:lang w:val="ru-RU" w:eastAsia="ru-RU"/>
        </w:rPr>
        <w:t>е вечерял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Барак Обама - 44-ия президент на САЩ. Продължете към малкия 35-годишен семеен ресторант Banh Cuon, </w:t>
      </w:r>
      <w:r>
        <w:rPr>
          <w:rFonts w:ascii="Verdana" w:hAnsi="Verdana" w:cs="Arial"/>
          <w:sz w:val="20"/>
          <w:szCs w:val="20"/>
          <w:lang w:val="ru-RU" w:eastAsia="ru-RU"/>
        </w:rPr>
        <w:t>за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да опитате традиционните пролетни виетнамски рулца. Насладете се на този деликатес във фини оризови листа, пълнени със смляно свинско месо и гъби, поднесени с рибен сос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и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пресни зеленчуци. Завършете приятното кулинарно изживяване с релаксиращ коктейл в бар с невероятна панорамна гледка към Западното езеро и околностите му. Връщане обратно в хотела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. </w:t>
      </w:r>
      <w:r w:rsidRPr="00DF0F2C">
        <w:rPr>
          <w:rFonts w:ascii="Verdana" w:hAnsi="Verdana" w:cs="Arial"/>
          <w:b/>
          <w:bCs/>
          <w:sz w:val="20"/>
          <w:szCs w:val="20"/>
          <w:lang w:val="ru-RU" w:eastAsia="ru-RU"/>
        </w:rPr>
        <w:t>Минимален брой участници – 8.</w:t>
      </w:r>
    </w:p>
    <w:p w14:paraId="1543AAD5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EE45BA">
        <w:rPr>
          <w:rFonts w:ascii="Verdana" w:hAnsi="Verdana" w:cs="Arial"/>
          <w:sz w:val="20"/>
          <w:szCs w:val="20"/>
          <w:lang w:val="ru-RU" w:eastAsia="ru-RU"/>
        </w:rPr>
        <w:lastRenderedPageBreak/>
        <w:t>Нощувка.</w:t>
      </w:r>
    </w:p>
    <w:p w14:paraId="5FFD5FF4" w14:textId="77777777" w:rsidR="00380DC8" w:rsidRPr="0030495E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165704C9" w14:textId="77777777" w:rsidR="00380DC8" w:rsidRPr="008E45AA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235F5123" w14:textId="77777777" w:rsidR="00380DC8" w:rsidRP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3 Ден Ханой</w:t>
      </w:r>
    </w:p>
    <w:p w14:paraId="1AB87572" w14:textId="77777777" w:rsidR="00380DC8" w:rsidRPr="008E45AA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8E45AA">
        <w:rPr>
          <w:rFonts w:ascii="Verdana" w:hAnsi="Verdana" w:cs="Arial"/>
          <w:sz w:val="20"/>
          <w:szCs w:val="20"/>
          <w:lang w:val="ru-RU" w:eastAsia="ru-RU"/>
        </w:rPr>
        <w:t>Закуска</w:t>
      </w:r>
    </w:p>
    <w:p w14:paraId="317E6610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8E45AA">
        <w:rPr>
          <w:rFonts w:ascii="Verdana" w:hAnsi="Verdana" w:cs="Arial"/>
          <w:sz w:val="20"/>
          <w:szCs w:val="20"/>
          <w:lang w:val="ru-RU" w:eastAsia="ru-RU"/>
        </w:rPr>
        <w:t>Целият ден е посветен на посещение на най-известните забележителности на Ханой</w:t>
      </w:r>
      <w:r>
        <w:rPr>
          <w:rFonts w:ascii="Verdana" w:hAnsi="Verdana" w:cs="Arial"/>
          <w:sz w:val="20"/>
          <w:szCs w:val="20"/>
          <w:lang w:val="ru-RU" w:eastAsia="ru-RU"/>
        </w:rPr>
        <w:t>.</w:t>
      </w:r>
    </w:p>
    <w:p w14:paraId="591E50DF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Ще започнем с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внушителния мавзолей на Хо Ши Мин, последното място за почивка на чичо Хо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(както го наричат местните)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, неговата </w:t>
      </w:r>
      <w:r>
        <w:rPr>
          <w:rFonts w:ascii="Verdana" w:hAnsi="Verdana" w:cs="Arial"/>
          <w:sz w:val="20"/>
          <w:szCs w:val="20"/>
          <w:lang w:val="ru-RU" w:eastAsia="ru-RU"/>
        </w:rPr>
        <w:t>семпла наколна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къща</w:t>
      </w:r>
      <w:r>
        <w:rPr>
          <w:rFonts w:ascii="Verdana" w:hAnsi="Verdana" w:cs="Arial"/>
          <w:sz w:val="20"/>
          <w:szCs w:val="20"/>
          <w:lang w:val="ru-RU" w:eastAsia="ru-RU"/>
        </w:rPr>
        <w:t>. Следва посещение на П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>агодата с един стълб, която е построена през 1049 г. от дърво на върха на каменна колона и прилича на цвят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на лотус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. </w:t>
      </w:r>
      <w:r>
        <w:rPr>
          <w:rFonts w:ascii="Verdana" w:hAnsi="Verdana" w:cs="Arial"/>
          <w:sz w:val="20"/>
          <w:szCs w:val="20"/>
          <w:lang w:val="ru-RU" w:eastAsia="ru-RU"/>
        </w:rPr>
        <w:t>Ще продължим към п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агодата Tran Quoc, най-старата в Ханой, разположена на малък остров на Западното езеро.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</w:t>
      </w:r>
    </w:p>
    <w:p w14:paraId="7B116BC7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След обяд ще посетим 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>Храма на литературата, първият университет във Виетнам, построен в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традиционен 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>виетнамск</w:t>
      </w:r>
      <w:r>
        <w:rPr>
          <w:rFonts w:ascii="Verdana" w:hAnsi="Verdana" w:cs="Arial"/>
          <w:sz w:val="20"/>
          <w:szCs w:val="20"/>
          <w:lang w:val="ru-RU" w:eastAsia="ru-RU"/>
        </w:rPr>
        <w:t>и стил,</w:t>
      </w:r>
      <w:r w:rsidRPr="008E45AA">
        <w:rPr>
          <w:rFonts w:ascii="Verdana" w:hAnsi="Verdana" w:cs="Arial"/>
          <w:sz w:val="20"/>
          <w:szCs w:val="20"/>
          <w:lang w:val="ru-RU" w:eastAsia="ru-RU"/>
        </w:rPr>
        <w:t xml:space="preserve"> архитектура от 11-ти век.</w:t>
      </w:r>
    </w:p>
    <w:p w14:paraId="6660994B" w14:textId="77777777" w:rsidR="00380DC8" w:rsidRPr="0030495E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Следва едно незабравимо пътешествие по улиците на Ханой с рикша. Ще имате възможност да се запознаете с колоритната атмосфера по неописуем начин. Животът тук е 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оживен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и 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забързан. </w:t>
      </w:r>
      <w:r>
        <w:rPr>
          <w:rFonts w:ascii="Verdana" w:hAnsi="Verdana" w:cs="Arial"/>
          <w:sz w:val="20"/>
          <w:szCs w:val="20"/>
          <w:lang w:val="ru-RU" w:eastAsia="ru-RU"/>
        </w:rPr>
        <w:t>М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естен шофьор ще </w:t>
      </w:r>
      <w:r>
        <w:rPr>
          <w:rFonts w:ascii="Verdana" w:hAnsi="Verdana" w:cs="Arial"/>
          <w:sz w:val="20"/>
          <w:szCs w:val="20"/>
          <w:lang w:val="ru-RU" w:eastAsia="ru-RU"/>
        </w:rPr>
        <w:t>н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и </w:t>
      </w:r>
      <w:r>
        <w:rPr>
          <w:rFonts w:ascii="Verdana" w:hAnsi="Verdana" w:cs="Arial"/>
          <w:sz w:val="20"/>
          <w:szCs w:val="20"/>
          <w:lang w:val="ru-RU" w:eastAsia="ru-RU"/>
        </w:rPr>
        <w:t>разходи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по тесните улички на Стария квартал, известен със своите „36 улици с 36 стоки“. В Стария квартал,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още от 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15-ти век, те</w:t>
      </w:r>
      <w:r>
        <w:rPr>
          <w:rFonts w:ascii="Verdana" w:hAnsi="Verdana" w:cs="Arial"/>
          <w:sz w:val="20"/>
          <w:szCs w:val="20"/>
          <w:lang w:val="ru-RU" w:eastAsia="ru-RU"/>
        </w:rPr>
        <w:t>зи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улички носят имената на стоките и услугите, които се предлагат на тях - 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улица на коприната, улица на ориз</w:t>
      </w:r>
      <w:r>
        <w:rPr>
          <w:rFonts w:ascii="Verdana" w:hAnsi="Verdana" w:cs="Arial"/>
          <w:sz w:val="20"/>
          <w:szCs w:val="20"/>
          <w:lang w:val="ru-RU" w:eastAsia="ru-RU"/>
        </w:rPr>
        <w:t>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, улица на хартия</w:t>
      </w:r>
      <w:r>
        <w:rPr>
          <w:rFonts w:ascii="Verdana" w:hAnsi="Verdana" w:cs="Arial"/>
          <w:sz w:val="20"/>
          <w:szCs w:val="20"/>
          <w:lang w:val="ru-RU" w:eastAsia="ru-RU"/>
        </w:rPr>
        <w:t>та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, улица на лакирани</w:t>
      </w:r>
      <w:r>
        <w:rPr>
          <w:rFonts w:ascii="Verdana" w:hAnsi="Verdana" w:cs="Arial"/>
          <w:sz w:val="20"/>
          <w:szCs w:val="20"/>
          <w:lang w:val="ru-RU" w:eastAsia="ru-RU"/>
        </w:rPr>
        <w:t>те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изделия и улица на бижута</w:t>
      </w:r>
      <w:r>
        <w:rPr>
          <w:rFonts w:ascii="Verdana" w:hAnsi="Verdana" w:cs="Arial"/>
          <w:sz w:val="20"/>
          <w:szCs w:val="20"/>
          <w:lang w:val="ru-RU" w:eastAsia="ru-RU"/>
        </w:rPr>
        <w:t>та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.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Ще се потопим  в 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завладяващия лабиринт от задънени улички, </w:t>
      </w:r>
      <w:r>
        <w:rPr>
          <w:rFonts w:ascii="Verdana" w:hAnsi="Verdana" w:cs="Arial"/>
          <w:sz w:val="20"/>
          <w:szCs w:val="20"/>
          <w:lang w:val="ru-RU" w:eastAsia="ru-RU"/>
        </w:rPr>
        <w:t>може спокойно за се спазарим за цената на някои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необичайни предмети, които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да вземем като сувенир,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за да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н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и напомнят за този незабравим следобед.</w:t>
      </w:r>
    </w:p>
    <w:p w14:paraId="22E5B095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30495E">
        <w:rPr>
          <w:rFonts w:ascii="Verdana" w:hAnsi="Verdana" w:cs="Arial"/>
          <w:sz w:val="20"/>
          <w:szCs w:val="20"/>
          <w:lang w:val="ru-RU" w:eastAsia="ru-RU"/>
        </w:rPr>
        <w:t>Завърш</w:t>
      </w:r>
      <w:r>
        <w:rPr>
          <w:rFonts w:ascii="Verdana" w:hAnsi="Verdana" w:cs="Arial"/>
          <w:sz w:val="20"/>
          <w:szCs w:val="20"/>
          <w:lang w:val="ru-RU" w:eastAsia="ru-RU"/>
        </w:rPr>
        <w:t>ваме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пътуването си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с разходка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на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 xml:space="preserve"> живописното езеро Хоан Кием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- </w:t>
      </w:r>
      <w:r w:rsidRPr="0030495E">
        <w:rPr>
          <w:rFonts w:ascii="Verdana" w:hAnsi="Verdana" w:cs="Arial"/>
          <w:sz w:val="20"/>
          <w:szCs w:val="20"/>
          <w:lang w:val="ru-RU" w:eastAsia="ru-RU"/>
        </w:rPr>
        <w:t>Езерото на върнатия меч, кръстено на магически меч, използван някога от най-почитаните герои, за да победят китайската династия Мин и след това върнат при бога на Златната костенурка на езерото.</w:t>
      </w:r>
    </w:p>
    <w:p w14:paraId="60B411E7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Връщане в хотела. Нощувка.</w:t>
      </w:r>
    </w:p>
    <w:p w14:paraId="771FB996" w14:textId="77777777" w:rsidR="00380DC8" w:rsidRPr="008E45AA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171F9433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 xml:space="preserve">4 Ден Ханой – </w:t>
      </w:r>
      <w:r w:rsidRPr="00380DC8">
        <w:rPr>
          <w:rFonts w:ascii="Verdana" w:hAnsi="Verdana" w:cs="Arial"/>
          <w:b/>
          <w:sz w:val="20"/>
          <w:szCs w:val="20"/>
          <w:lang w:eastAsia="ru-RU"/>
        </w:rPr>
        <w:t>Нин Бин</w:t>
      </w:r>
    </w:p>
    <w:p w14:paraId="318520CD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Закуска</w:t>
      </w:r>
    </w:p>
    <w:p w14:paraId="5B481BC2" w14:textId="77777777" w:rsidR="00380DC8" w:rsidRPr="002E7269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След закуска поемаме на 2,5 часа път до град </w:t>
      </w:r>
      <w:r>
        <w:rPr>
          <w:rFonts w:ascii="Verdana" w:hAnsi="Verdana" w:cs="Arial"/>
          <w:sz w:val="20"/>
          <w:szCs w:val="20"/>
          <w:lang w:val="ru-RU" w:eastAsia="ru-RU"/>
        </w:rPr>
        <w:t>Нин Бин. И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звестен със своята природна красота и карстови варовикови планини, </w:t>
      </w:r>
      <w:r>
        <w:rPr>
          <w:rFonts w:ascii="Verdana" w:hAnsi="Verdana" w:cs="Arial"/>
          <w:sz w:val="20"/>
          <w:szCs w:val="20"/>
          <w:lang w:val="ru-RU" w:eastAsia="ru-RU"/>
        </w:rPr>
        <w:t>Нин Бин е необятен свят за любителите-приключенци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>.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Посещаваме древната столица Хоа Лу, където ще </w:t>
      </w:r>
      <w:r>
        <w:rPr>
          <w:rFonts w:ascii="Verdana" w:hAnsi="Verdana" w:cs="Arial"/>
          <w:sz w:val="20"/>
          <w:szCs w:val="20"/>
          <w:lang w:val="ru-RU" w:eastAsia="ru-RU"/>
        </w:rPr>
        <w:t>разгледате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храмовете на династиите Дин и Ле, заобиколени от оризища и планини. </w:t>
      </w:r>
      <w:r>
        <w:rPr>
          <w:rFonts w:ascii="Verdana" w:hAnsi="Verdana" w:cs="Arial"/>
          <w:sz w:val="20"/>
          <w:szCs w:val="20"/>
          <w:lang w:val="ru-RU" w:eastAsia="ru-RU"/>
        </w:rPr>
        <w:t>Ще се разходим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до пещерата Ам Тиен, за да наблюдав</w:t>
      </w:r>
      <w:r>
        <w:rPr>
          <w:rFonts w:ascii="Verdana" w:hAnsi="Verdana" w:cs="Arial"/>
          <w:sz w:val="20"/>
          <w:szCs w:val="20"/>
          <w:lang w:val="ru-RU" w:eastAsia="ru-RU"/>
        </w:rPr>
        <w:t>аме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величествен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ите 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>природ</w:t>
      </w:r>
      <w:r>
        <w:rPr>
          <w:rFonts w:ascii="Verdana" w:hAnsi="Verdana" w:cs="Arial"/>
          <w:sz w:val="20"/>
          <w:szCs w:val="20"/>
          <w:lang w:val="ru-RU" w:eastAsia="ru-RU"/>
        </w:rPr>
        <w:t>ни обрзувания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>.</w:t>
      </w:r>
    </w:p>
    <w:p w14:paraId="785DBFA9" w14:textId="77777777" w:rsidR="00380DC8" w:rsidRPr="004256A2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След това </w:t>
      </w:r>
      <w:r>
        <w:rPr>
          <w:rFonts w:ascii="Verdana" w:hAnsi="Verdana" w:cs="Arial"/>
          <w:sz w:val="20"/>
          <w:szCs w:val="20"/>
          <w:lang w:val="ru-RU" w:eastAsia="ru-RU"/>
        </w:rPr>
        <w:t>ще имаме възможност да открием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красотата на </w:t>
      </w:r>
      <w:r>
        <w:rPr>
          <w:rFonts w:ascii="Verdana" w:hAnsi="Verdana" w:cs="Arial"/>
          <w:sz w:val="20"/>
          <w:szCs w:val="20"/>
          <w:lang w:val="ru-RU" w:eastAsia="ru-RU"/>
        </w:rPr>
        <w:t>природния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комплекс </w:t>
      </w:r>
      <w:r>
        <w:rPr>
          <w:rFonts w:ascii="Verdana" w:hAnsi="Verdana" w:cs="Arial"/>
          <w:sz w:val="20"/>
          <w:szCs w:val="20"/>
          <w:lang w:val="ru-RU" w:eastAsia="ru-RU"/>
        </w:rPr>
        <w:t>Транг Ан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, обявен за обект на световното културно наследство на ЮНЕСКО през 2014 г. и известен със своя грандиозен пейзаж от варовикови карстови върхове, </w:t>
      </w:r>
      <w:r>
        <w:rPr>
          <w:rFonts w:ascii="Verdana" w:hAnsi="Verdana" w:cs="Arial"/>
          <w:sz w:val="20"/>
          <w:szCs w:val="20"/>
          <w:lang w:val="ru-RU" w:eastAsia="ru-RU"/>
        </w:rPr>
        <w:t>прорязани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от 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долини. </w:t>
      </w:r>
      <w:r>
        <w:rPr>
          <w:rFonts w:ascii="Verdana" w:hAnsi="Verdana" w:cs="Arial"/>
          <w:sz w:val="20"/>
          <w:szCs w:val="20"/>
          <w:lang w:val="ru-RU" w:eastAsia="ru-RU"/>
        </w:rPr>
        <w:t>Ще направим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2-часов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а разходка с традиционна лодка 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>-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>от дълги</w:t>
      </w:r>
      <w:r>
        <w:rPr>
          <w:rFonts w:ascii="Verdana" w:hAnsi="Verdana" w:cs="Arial"/>
          <w:sz w:val="20"/>
          <w:szCs w:val="20"/>
          <w:lang w:val="ru-RU" w:eastAsia="ru-RU"/>
        </w:rPr>
        <w:t>те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тъмни пещери до зелени</w:t>
      </w:r>
      <w:r>
        <w:rPr>
          <w:rFonts w:ascii="Verdana" w:hAnsi="Verdana" w:cs="Arial"/>
          <w:sz w:val="20"/>
          <w:szCs w:val="20"/>
          <w:lang w:val="ru-RU" w:eastAsia="ru-RU"/>
        </w:rPr>
        <w:t>те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 xml:space="preserve"> живописни канали на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Транг Ан. Ще посетим някои от най-извесните </w:t>
      </w:r>
      <w:r w:rsidRPr="002E7269">
        <w:rPr>
          <w:rFonts w:ascii="Verdana" w:hAnsi="Verdana" w:cs="Arial"/>
          <w:sz w:val="20"/>
          <w:szCs w:val="20"/>
          <w:lang w:val="ru-RU" w:eastAsia="ru-RU"/>
        </w:rPr>
        <w:t>пещери с дължина от 70 до 320 метра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и осеяни с безброй сталактити. </w:t>
      </w:r>
      <w:r w:rsidRPr="004256A2">
        <w:rPr>
          <w:rFonts w:ascii="Verdana" w:hAnsi="Verdana" w:cs="Arial"/>
          <w:sz w:val="20"/>
          <w:szCs w:val="20"/>
          <w:lang w:val="ru-RU" w:eastAsia="ru-RU"/>
        </w:rPr>
        <w:t>Нощувк</w:t>
      </w:r>
      <w:r>
        <w:rPr>
          <w:rFonts w:ascii="Verdana" w:hAnsi="Verdana" w:cs="Arial"/>
          <w:sz w:val="20"/>
          <w:szCs w:val="20"/>
          <w:lang w:val="ru-RU" w:eastAsia="ru-RU"/>
        </w:rPr>
        <w:t>а в Нин Бин.</w:t>
      </w:r>
    </w:p>
    <w:p w14:paraId="3F8E9C99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en-US" w:eastAsia="ru-RU"/>
        </w:rPr>
      </w:pPr>
    </w:p>
    <w:p w14:paraId="5D1A6A21" w14:textId="2B0C5299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sz w:val="20"/>
          <w:szCs w:val="20"/>
          <w:lang w:eastAsia="ru-RU"/>
        </w:rPr>
        <w:t xml:space="preserve">5 ден Нин Бин – Ха Лонг – </w:t>
      </w:r>
      <w:r>
        <w:rPr>
          <w:rFonts w:ascii="Verdana" w:hAnsi="Verdana" w:cs="Arial"/>
          <w:b/>
          <w:sz w:val="20"/>
          <w:szCs w:val="20"/>
          <w:lang w:eastAsia="ru-RU"/>
        </w:rPr>
        <w:t xml:space="preserve">круиз с </w:t>
      </w:r>
      <w:r w:rsidRPr="00380DC8">
        <w:rPr>
          <w:rFonts w:ascii="Verdana" w:hAnsi="Verdana" w:cs="Arial"/>
          <w:b/>
          <w:sz w:val="20"/>
          <w:szCs w:val="20"/>
          <w:lang w:eastAsia="ru-RU"/>
        </w:rPr>
        <w:t>кораб</w:t>
      </w:r>
    </w:p>
    <w:p w14:paraId="596657F1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Закуска.</w:t>
      </w:r>
    </w:p>
    <w:p w14:paraId="46489E3A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След закуска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ще отпътуваме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от хотела до залива Ха Лонг –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признат за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>световно природно наследство на ЮНЕСКО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,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>където хиляди грандиозни варовикови островчета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, скали и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>пещери се издигат от чистия изумруден залив на Тонкин. При пристигане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на кораба ще ни посрещнат с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>напитка за добре дошли на борда преди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>настаняване. Ще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ни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 бъде сервиран обяд с прясна морска храна, докато </w:t>
      </w:r>
      <w:r>
        <w:rPr>
          <w:rFonts w:ascii="Verdana" w:hAnsi="Verdana" w:cs="Arial"/>
          <w:sz w:val="20"/>
          <w:szCs w:val="20"/>
          <w:lang w:val="ru-RU" w:eastAsia="ru-RU"/>
        </w:rPr>
        <w:t>кораба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 обикаля п</w:t>
      </w:r>
      <w:r>
        <w:rPr>
          <w:rFonts w:ascii="Verdana" w:hAnsi="Verdana" w:cs="Arial"/>
          <w:sz w:val="20"/>
          <w:szCs w:val="20"/>
          <w:lang w:val="ru-RU" w:eastAsia="ru-RU"/>
        </w:rPr>
        <w:t>окрай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 множество островчета, плаващи села, малки плажове. </w:t>
      </w:r>
      <w:r>
        <w:rPr>
          <w:rFonts w:ascii="Verdana" w:hAnsi="Verdana" w:cs="Arial"/>
          <w:sz w:val="20"/>
          <w:szCs w:val="20"/>
          <w:lang w:val="ru-RU" w:eastAsia="ru-RU"/>
        </w:rPr>
        <w:t>Ще посетим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 плаващо рибарско селище,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ще се срещнем и ще разговаряме 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 xml:space="preserve">с местните селяни преди </w:t>
      </w:r>
      <w:r>
        <w:rPr>
          <w:rFonts w:ascii="Verdana" w:hAnsi="Verdana" w:cs="Arial"/>
          <w:sz w:val="20"/>
          <w:szCs w:val="20"/>
          <w:lang w:val="ru-RU" w:eastAsia="ru-RU"/>
        </w:rPr>
        <w:t>да поплуваме или да се отпуснем за почивка на кораба</w:t>
      </w:r>
      <w:r w:rsidRPr="00963467">
        <w:rPr>
          <w:rFonts w:ascii="Verdana" w:hAnsi="Verdana" w:cs="Arial"/>
          <w:sz w:val="20"/>
          <w:szCs w:val="20"/>
          <w:lang w:val="ru-RU" w:eastAsia="ru-RU"/>
        </w:rPr>
        <w:t>. Вечерята ще бъде готова в момента, в който лодката хвърли котва в тихо място за нощувка. Нощувка на борда.</w:t>
      </w:r>
    </w:p>
    <w:p w14:paraId="6AEB0390" w14:textId="77777777" w:rsidR="00380DC8" w:rsidRPr="00711273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54F4AC1D" w14:textId="77777777" w:rsidR="00380DC8" w:rsidRPr="00711273" w:rsidRDefault="00380DC8" w:rsidP="00380DC8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6 Ден Ха Лонг – Ханой – Дананг</w:t>
      </w:r>
      <w:r w:rsidRPr="00380DC8">
        <w:rPr>
          <w:rFonts w:ascii="Verdana" w:hAnsi="Verdana" w:cs="Arial"/>
          <w:b/>
          <w:sz w:val="20"/>
          <w:szCs w:val="20"/>
          <w:lang w:val="en-US" w:eastAsia="ru-RU"/>
        </w:rPr>
        <w:t xml:space="preserve"> – </w:t>
      </w:r>
      <w:r w:rsidRPr="00380DC8">
        <w:rPr>
          <w:rFonts w:ascii="Verdana" w:hAnsi="Verdana" w:cs="Arial"/>
          <w:b/>
          <w:sz w:val="20"/>
          <w:szCs w:val="20"/>
          <w:lang w:eastAsia="ru-RU"/>
        </w:rPr>
        <w:t>Хой Ан</w:t>
      </w:r>
    </w:p>
    <w:p w14:paraId="497BB7AA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Сутринта, </w:t>
      </w:r>
      <w:r>
        <w:rPr>
          <w:rFonts w:ascii="Verdana" w:hAnsi="Verdana" w:cs="Arial"/>
          <w:sz w:val="20"/>
          <w:szCs w:val="20"/>
          <w:lang w:val="ru-RU" w:eastAsia="ru-RU"/>
        </w:rPr>
        <w:t>след като посрещнем изгрева на борда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>,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ще имаме възможност да се включим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в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час по тай чи, който е достъпен за </w:t>
      </w:r>
      <w:r>
        <w:rPr>
          <w:rFonts w:ascii="Verdana" w:hAnsi="Verdana" w:cs="Arial"/>
          <w:sz w:val="20"/>
          <w:szCs w:val="20"/>
          <w:lang w:val="ru-RU" w:eastAsia="ru-RU"/>
        </w:rPr>
        <w:t>всички ранобудници.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Веднага след това, ще се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насладим на чаша местен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чай, кафе и леки закуски, преди да посети</w:t>
      </w:r>
      <w:r>
        <w:rPr>
          <w:rFonts w:ascii="Verdana" w:hAnsi="Verdana" w:cs="Arial"/>
          <w:sz w:val="20"/>
          <w:szCs w:val="20"/>
          <w:lang w:val="ru-RU" w:eastAsia="ru-RU"/>
        </w:rPr>
        <w:t>м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великолепните пещери на залива Халонг. Участъците от варовиковите образувания в залива са лесно ерозируеми, което води до поразително дълбоки пещери. </w:t>
      </w:r>
      <w:r>
        <w:rPr>
          <w:rFonts w:ascii="Verdana" w:hAnsi="Verdana" w:cs="Arial"/>
          <w:sz w:val="20"/>
          <w:szCs w:val="20"/>
          <w:lang w:val="ru-RU" w:eastAsia="ru-RU"/>
        </w:rPr>
        <w:t>По време на обратното плаване към кея ще ни сервират брънч.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>Слизане около 12:00 ч., след което се връщаме обратно в град Ханой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към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 летище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то </w:t>
      </w:r>
      <w:r w:rsidRPr="00970721">
        <w:rPr>
          <w:rFonts w:ascii="Verdana" w:hAnsi="Verdana" w:cs="Arial"/>
          <w:sz w:val="20"/>
          <w:szCs w:val="20"/>
          <w:lang w:val="ru-RU" w:eastAsia="ru-RU"/>
        </w:rPr>
        <w:t xml:space="preserve">за полет до </w:t>
      </w:r>
      <w:r>
        <w:rPr>
          <w:rFonts w:ascii="Verdana" w:hAnsi="Verdana" w:cs="Arial"/>
          <w:sz w:val="20"/>
          <w:szCs w:val="20"/>
          <w:lang w:val="ru-RU" w:eastAsia="ru-RU"/>
        </w:rPr>
        <w:t>Дананг /Виетнам/. Посрещане и трансфер до хотела. Нощувка в Хой Ан.</w:t>
      </w:r>
    </w:p>
    <w:p w14:paraId="2A41DA83" w14:textId="77777777" w:rsidR="00380DC8" w:rsidRPr="00FD30BE" w:rsidRDefault="00380DC8" w:rsidP="00380DC8">
      <w:pPr>
        <w:spacing w:after="0" w:line="240" w:lineRule="auto"/>
        <w:rPr>
          <w:rFonts w:ascii="Verdana" w:hAnsi="Verdana" w:cs="Arial"/>
          <w:b/>
          <w:color w:val="0070C0"/>
          <w:sz w:val="20"/>
          <w:szCs w:val="20"/>
          <w:lang w:val="ru-RU" w:eastAsia="ru-RU"/>
        </w:rPr>
      </w:pPr>
    </w:p>
    <w:p w14:paraId="3B68A0B1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lastRenderedPageBreak/>
        <w:t>7 Ден Хой Ан</w:t>
      </w:r>
    </w:p>
    <w:p w14:paraId="37E97C9E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Закуска.</w:t>
      </w:r>
    </w:p>
    <w:p w14:paraId="135E9CD5" w14:textId="77777777" w:rsidR="00380DC8" w:rsidRPr="00792AF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Известен като проспериращо търговско пристанище между 15-ти и 19-ти век, крайречният град Хой Ан все още пази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своето очаривание от отминали времена. Доказателство за това е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оживения пазар и изобилието от сувенири и </w:t>
      </w:r>
      <w:r>
        <w:rPr>
          <w:rFonts w:ascii="Verdana" w:hAnsi="Verdana" w:cs="Arial"/>
          <w:sz w:val="20"/>
          <w:szCs w:val="20"/>
          <w:lang w:val="ru-RU" w:eastAsia="ru-RU"/>
        </w:rPr>
        <w:t>текстилни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магазини</w:t>
      </w:r>
      <w:r>
        <w:rPr>
          <w:rFonts w:ascii="Verdana" w:hAnsi="Verdana" w:cs="Arial"/>
          <w:sz w:val="20"/>
          <w:szCs w:val="20"/>
          <w:lang w:val="ru-RU" w:eastAsia="ru-RU"/>
        </w:rPr>
        <w:t>, които ще намерите тук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. Това, което прави Хой Ан забележителен е, че старият му квартал е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почти перфектно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запазен. Улиците все още са </w:t>
      </w:r>
      <w:r>
        <w:rPr>
          <w:rFonts w:ascii="Verdana" w:hAnsi="Verdana" w:cs="Arial"/>
          <w:sz w:val="20"/>
          <w:szCs w:val="20"/>
          <w:lang w:val="ru-RU" w:eastAsia="ru-RU"/>
        </w:rPr>
        <w:t>обградени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със стари къщи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и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магазини с керемидени покриви, </w:t>
      </w:r>
      <w:r>
        <w:rPr>
          <w:rFonts w:ascii="Verdana" w:hAnsi="Verdana" w:cs="Arial"/>
          <w:sz w:val="20"/>
          <w:szCs w:val="20"/>
          <w:lang w:val="ru-RU" w:eastAsia="ru-RU"/>
        </w:rPr>
        <w:t>скрити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пагоди и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обширни цветни пространства. Неслучайно центърът на Хой Ан е обявен за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обект на световното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културно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>наследство от ЮНЕСКО.</w:t>
      </w:r>
    </w:p>
    <w:p w14:paraId="2FB34C48" w14:textId="77777777" w:rsidR="00380DC8" w:rsidRPr="00792AF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Днес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ще направим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пешеходна обиколка </w:t>
      </w:r>
      <w:r>
        <w:rPr>
          <w:rFonts w:ascii="Verdana" w:hAnsi="Verdana" w:cs="Arial"/>
          <w:sz w:val="20"/>
          <w:szCs w:val="20"/>
          <w:lang w:val="ru-RU" w:eastAsia="ru-RU"/>
        </w:rPr>
        <w:t>в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стария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град, който е известен със своята добре запазена архитектура,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пешеходни улици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>и типична местна кухня. По време на т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ази разходка ще видим едни от най-известните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историческите търговски и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административни сгради,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древни пагоди и традиционни места за поклонение с влияние от китайската, японската и виетнамската архитектура. </w:t>
      </w:r>
      <w:r>
        <w:rPr>
          <w:rFonts w:ascii="Verdana" w:hAnsi="Verdana" w:cs="Arial"/>
          <w:sz w:val="20"/>
          <w:szCs w:val="20"/>
          <w:lang w:val="ru-RU" w:eastAsia="ru-RU"/>
        </w:rPr>
        <w:t>Ще спрем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на емблематичния 400-годишен японски покрит мост, построен за първи път от японската общност през 1590 г.</w:t>
      </w:r>
      <w:r>
        <w:rPr>
          <w:rFonts w:ascii="Verdana" w:hAnsi="Verdana" w:cs="Arial"/>
          <w:sz w:val="20"/>
          <w:szCs w:val="20"/>
          <w:lang w:val="ru-RU" w:eastAsia="ru-RU"/>
        </w:rPr>
        <w:t>, който води до китайския квартал.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Ще посетим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залата за събрания на китайската конгрегация Chaozhou, </w:t>
      </w:r>
      <w:r>
        <w:rPr>
          <w:rFonts w:ascii="Verdana" w:hAnsi="Verdana" w:cs="Arial"/>
          <w:sz w:val="20"/>
          <w:szCs w:val="20"/>
          <w:lang w:val="ru-RU" w:eastAsia="ru-RU"/>
        </w:rPr>
        <w:t>любувайки се на изящните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дърворезби по стените и олтара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. Ще научим интересни факти за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китайската общност по време на престоя им в Хой Ан. </w:t>
      </w:r>
      <w:r>
        <w:rPr>
          <w:rFonts w:ascii="Verdana" w:hAnsi="Verdana" w:cs="Arial"/>
          <w:sz w:val="20"/>
          <w:szCs w:val="20"/>
          <w:lang w:val="ru-RU" w:eastAsia="ru-RU"/>
        </w:rPr>
        <w:t>Разходката продължава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по закътаните улици на трада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,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по които се чува тихото тракане на безброй шевни мащини.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Това малко очарователно градче също е дом на стотици шивашки ателиета и никой не може да обясни точно кога, как или защо е станало </w:t>
      </w:r>
      <w:r>
        <w:rPr>
          <w:rFonts w:ascii="Verdana" w:hAnsi="Verdana" w:cs="Arial"/>
          <w:sz w:val="20"/>
          <w:szCs w:val="20"/>
          <w:lang w:val="ru-RU" w:eastAsia="ru-RU"/>
        </w:rPr>
        <w:t>предпочитано място за този занаят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. </w:t>
      </w:r>
      <w:r>
        <w:rPr>
          <w:rFonts w:ascii="Verdana" w:hAnsi="Verdana" w:cs="Arial"/>
          <w:sz w:val="20"/>
          <w:szCs w:val="20"/>
          <w:lang w:val="ru-RU" w:eastAsia="ru-RU"/>
        </w:rPr>
        <w:t>Може да посетите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шивашко ателие, където можете да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си закупите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>дрехи по поръчка.</w:t>
      </w:r>
    </w:p>
    <w:p w14:paraId="777CDDBE" w14:textId="12C99339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Не може да минем и без световно известният копринен фенер.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По малките улички ще стигнем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до дома на местен занаятчия,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където ще се запознаем с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историята, формата и цвета на фенерите, както и </w:t>
      </w:r>
      <w:r>
        <w:rPr>
          <w:rFonts w:ascii="Verdana" w:hAnsi="Verdana" w:cs="Arial"/>
          <w:sz w:val="20"/>
          <w:szCs w:val="20"/>
          <w:lang w:val="ru-RU" w:eastAsia="ru-RU"/>
        </w:rPr>
        <w:t>с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етапите на производство</w:t>
      </w:r>
      <w:r>
        <w:rPr>
          <w:rFonts w:ascii="Verdana" w:hAnsi="Verdana" w:cs="Arial"/>
          <w:sz w:val="20"/>
          <w:szCs w:val="20"/>
          <w:lang w:val="ru-RU" w:eastAsia="ru-RU"/>
        </w:rPr>
        <w:t>. Ще опитаме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да създаде</w:t>
      </w:r>
      <w:r>
        <w:rPr>
          <w:rFonts w:ascii="Verdana" w:hAnsi="Verdana" w:cs="Arial"/>
          <w:sz w:val="20"/>
          <w:szCs w:val="20"/>
          <w:lang w:val="ru-RU" w:eastAsia="ru-RU"/>
        </w:rPr>
        <w:t>м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или украси</w:t>
      </w:r>
      <w:r>
        <w:rPr>
          <w:rFonts w:ascii="Verdana" w:hAnsi="Verdana" w:cs="Arial"/>
          <w:sz w:val="20"/>
          <w:szCs w:val="20"/>
          <w:lang w:val="ru-RU" w:eastAsia="ru-RU"/>
        </w:rPr>
        <w:t>м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свой собствен 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>фенер и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да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го вз</w:t>
      </w:r>
      <w:r>
        <w:rPr>
          <w:rFonts w:ascii="Verdana" w:hAnsi="Verdana" w:cs="Arial"/>
          <w:sz w:val="20"/>
          <w:szCs w:val="20"/>
          <w:lang w:val="ru-RU" w:eastAsia="ru-RU"/>
        </w:rPr>
        <w:t>емем</w:t>
      </w:r>
      <w:r w:rsidRPr="00792AF5">
        <w:rPr>
          <w:rFonts w:ascii="Verdana" w:hAnsi="Verdana" w:cs="Arial"/>
          <w:sz w:val="20"/>
          <w:szCs w:val="20"/>
          <w:lang w:val="ru-RU" w:eastAsia="ru-RU"/>
        </w:rPr>
        <w:t xml:space="preserve"> у дома като сувенир.</w:t>
      </w:r>
    </w:p>
    <w:p w14:paraId="0C53BDBC" w14:textId="68E4F793" w:rsidR="00380DC8" w:rsidRPr="00FD30BE" w:rsidRDefault="00380DC8" w:rsidP="00380DC8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ru-RU"/>
        </w:rPr>
      </w:pPr>
      <w:r w:rsidRPr="00DC4D13">
        <w:rPr>
          <w:rFonts w:ascii="Verdana" w:hAnsi="Verdana" w:cs="Arial"/>
          <w:b/>
          <w:bCs/>
          <w:sz w:val="20"/>
          <w:szCs w:val="20"/>
          <w:lang w:eastAsia="ru-RU"/>
        </w:rPr>
        <w:t>След</w:t>
      </w:r>
      <w:r>
        <w:rPr>
          <w:rFonts w:ascii="Verdana" w:hAnsi="Verdana" w:cs="Arial"/>
          <w:b/>
          <w:bCs/>
          <w:sz w:val="20"/>
          <w:szCs w:val="20"/>
          <w:lang w:eastAsia="ru-RU"/>
        </w:rPr>
        <w:t xml:space="preserve"> </w:t>
      </w:r>
      <w:r w:rsidRPr="00DC4D13">
        <w:rPr>
          <w:rFonts w:ascii="Verdana" w:hAnsi="Verdana" w:cs="Arial"/>
          <w:b/>
          <w:bCs/>
          <w:sz w:val="20"/>
          <w:szCs w:val="20"/>
          <w:lang w:eastAsia="ru-RU"/>
        </w:rPr>
        <w:t>об</w:t>
      </w:r>
      <w:r>
        <w:rPr>
          <w:rFonts w:ascii="Verdana" w:hAnsi="Verdana" w:cs="Arial"/>
          <w:b/>
          <w:bCs/>
          <w:sz w:val="20"/>
          <w:szCs w:val="20"/>
          <w:lang w:eastAsia="ru-RU"/>
        </w:rPr>
        <w:t>я</w:t>
      </w:r>
      <w:r w:rsidRPr="00DC4D13">
        <w:rPr>
          <w:rFonts w:ascii="Verdana" w:hAnsi="Verdana" w:cs="Arial"/>
          <w:b/>
          <w:bCs/>
          <w:sz w:val="20"/>
          <w:szCs w:val="20"/>
          <w:lang w:eastAsia="ru-RU"/>
        </w:rPr>
        <w:t>д,</w:t>
      </w:r>
      <w:r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FD30BE">
        <w:rPr>
          <w:rFonts w:ascii="Verdana" w:hAnsi="Verdana" w:cs="Arial"/>
          <w:b/>
          <w:bCs/>
          <w:sz w:val="20"/>
          <w:szCs w:val="20"/>
          <w:lang w:eastAsia="ru-RU"/>
        </w:rPr>
        <w:t>по желание и срещу допълнително заплащане екскурзия до хълма Ба На и „Златния мост“</w:t>
      </w:r>
    </w:p>
    <w:p w14:paraId="03A28495" w14:textId="77777777" w:rsidR="00380DC8" w:rsidRPr="00D62BD0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Това пътешествие около </w:t>
      </w:r>
      <w:r w:rsidRPr="00D62BD0">
        <w:rPr>
          <w:rFonts w:ascii="Verdana" w:hAnsi="Verdana" w:cs="Arial"/>
          <w:sz w:val="20"/>
          <w:szCs w:val="20"/>
          <w:lang w:eastAsia="ru-RU"/>
        </w:rPr>
        <w:t>1,5 часа от центъра на Хой Ан до хълма Ба На, живописен планински район с</w:t>
      </w:r>
      <w:r>
        <w:rPr>
          <w:rFonts w:ascii="Verdana" w:hAnsi="Verdana" w:cs="Arial"/>
          <w:sz w:val="20"/>
          <w:szCs w:val="20"/>
          <w:lang w:eastAsia="ru-RU"/>
        </w:rPr>
        <w:t xml:space="preserve">ъс спиращи дъха 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панорамни гледки. </w:t>
      </w:r>
      <w:r>
        <w:rPr>
          <w:rFonts w:ascii="Verdana" w:hAnsi="Verdana" w:cs="Arial"/>
          <w:sz w:val="20"/>
          <w:szCs w:val="20"/>
          <w:lang w:eastAsia="ru-RU"/>
        </w:rPr>
        <w:t xml:space="preserve">Разположено на 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повече от 1400 метра над морското равнище, температурата на това място е </w:t>
      </w:r>
      <w:r>
        <w:rPr>
          <w:rFonts w:ascii="Verdana" w:hAnsi="Verdana" w:cs="Arial"/>
          <w:sz w:val="20"/>
          <w:szCs w:val="20"/>
          <w:lang w:eastAsia="ru-RU"/>
        </w:rPr>
        <w:t>сравнително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ниска през цялата година. </w:t>
      </w:r>
    </w:p>
    <w:p w14:paraId="0CC4ECD9" w14:textId="77777777" w:rsidR="00380DC8" w:rsidRPr="00D62BD0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D62BD0">
        <w:rPr>
          <w:rFonts w:ascii="Verdana" w:hAnsi="Verdana" w:cs="Arial"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sz w:val="20"/>
          <w:szCs w:val="20"/>
          <w:lang w:eastAsia="ru-RU"/>
        </w:rPr>
        <w:t xml:space="preserve">От </w:t>
      </w:r>
      <w:r w:rsidRPr="00D62BD0">
        <w:rPr>
          <w:rFonts w:ascii="Verdana" w:hAnsi="Verdana" w:cs="Arial"/>
          <w:sz w:val="20"/>
          <w:szCs w:val="20"/>
          <w:lang w:eastAsia="ru-RU"/>
        </w:rPr>
        <w:t>станцията на кабинковия лифт Ba Na Hills</w:t>
      </w:r>
      <w:r>
        <w:rPr>
          <w:rFonts w:ascii="Verdana" w:hAnsi="Verdana" w:cs="Arial"/>
          <w:sz w:val="20"/>
          <w:szCs w:val="20"/>
          <w:lang w:eastAsia="ru-RU"/>
        </w:rPr>
        <w:t xml:space="preserve"> ще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sz w:val="20"/>
          <w:szCs w:val="20"/>
          <w:lang w:eastAsia="ru-RU"/>
        </w:rPr>
        <w:t xml:space="preserve">пътуваме по </w:t>
      </w:r>
      <w:r w:rsidRPr="00D62BD0">
        <w:rPr>
          <w:rFonts w:ascii="Verdana" w:hAnsi="Verdana" w:cs="Arial"/>
          <w:sz w:val="20"/>
          <w:szCs w:val="20"/>
          <w:lang w:eastAsia="ru-RU"/>
        </w:rPr>
        <w:t>модерна</w:t>
      </w:r>
      <w:r>
        <w:rPr>
          <w:rFonts w:ascii="Verdana" w:hAnsi="Verdana" w:cs="Arial"/>
          <w:sz w:val="20"/>
          <w:szCs w:val="20"/>
          <w:lang w:eastAsia="ru-RU"/>
        </w:rPr>
        <w:t>та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система от лифтове </w:t>
      </w:r>
      <w:r>
        <w:rPr>
          <w:rFonts w:ascii="Verdana" w:hAnsi="Verdana" w:cs="Arial"/>
          <w:sz w:val="20"/>
          <w:szCs w:val="20"/>
          <w:lang w:eastAsia="ru-RU"/>
        </w:rPr>
        <w:t>с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гледк</w:t>
      </w:r>
      <w:r>
        <w:rPr>
          <w:rFonts w:ascii="Verdana" w:hAnsi="Verdana" w:cs="Arial"/>
          <w:sz w:val="20"/>
          <w:szCs w:val="20"/>
          <w:lang w:eastAsia="ru-RU"/>
        </w:rPr>
        <w:t>и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от птичи поглед към природата, която е поразително красива, докато се наслаждав</w:t>
      </w:r>
      <w:r>
        <w:rPr>
          <w:rFonts w:ascii="Verdana" w:hAnsi="Verdana" w:cs="Arial"/>
          <w:sz w:val="20"/>
          <w:szCs w:val="20"/>
          <w:lang w:eastAsia="ru-RU"/>
        </w:rPr>
        <w:t>аме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на усещане за полет в синьото небе сред облаци и вятър. </w:t>
      </w:r>
      <w:r>
        <w:rPr>
          <w:rFonts w:ascii="Verdana" w:hAnsi="Verdana" w:cs="Arial"/>
          <w:sz w:val="20"/>
          <w:szCs w:val="20"/>
          <w:lang w:eastAsia="ru-RU"/>
        </w:rPr>
        <w:t>Тук може да изпитате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усещането</w:t>
      </w:r>
      <w:r>
        <w:rPr>
          <w:rFonts w:ascii="Verdana" w:hAnsi="Verdana" w:cs="Arial"/>
          <w:sz w:val="20"/>
          <w:szCs w:val="20"/>
          <w:lang w:eastAsia="ru-RU"/>
        </w:rPr>
        <w:t>, че се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разхождате в облаците, когато вървите по Златния мост, който сякаш се поддържа от чифт гигантски ръце, </w:t>
      </w:r>
      <w:r>
        <w:rPr>
          <w:rFonts w:ascii="Verdana" w:hAnsi="Verdana" w:cs="Arial"/>
          <w:sz w:val="20"/>
          <w:szCs w:val="20"/>
          <w:lang w:eastAsia="ru-RU"/>
        </w:rPr>
        <w:t>изникващи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от планината.</w:t>
      </w:r>
    </w:p>
    <w:p w14:paraId="79BEF474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D62BD0">
        <w:rPr>
          <w:rFonts w:ascii="Verdana" w:hAnsi="Verdana" w:cs="Arial"/>
          <w:sz w:val="20"/>
          <w:szCs w:val="20"/>
          <w:lang w:eastAsia="ru-RU"/>
        </w:rPr>
        <w:t xml:space="preserve">След това </w:t>
      </w:r>
      <w:r>
        <w:rPr>
          <w:rFonts w:ascii="Verdana" w:hAnsi="Verdana" w:cs="Arial"/>
          <w:sz w:val="20"/>
          <w:szCs w:val="20"/>
          <w:lang w:eastAsia="ru-RU"/>
        </w:rPr>
        <w:t>ще се насладим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 на свободното време </w:t>
      </w:r>
      <w:r>
        <w:rPr>
          <w:rFonts w:ascii="Verdana" w:hAnsi="Verdana" w:cs="Arial"/>
          <w:sz w:val="20"/>
          <w:szCs w:val="20"/>
          <w:lang w:eastAsia="ru-RU"/>
        </w:rPr>
        <w:t xml:space="preserve">в </w:t>
      </w:r>
      <w:r w:rsidRPr="00D62BD0">
        <w:rPr>
          <w:rFonts w:ascii="Verdana" w:hAnsi="Verdana" w:cs="Arial"/>
          <w:sz w:val="20"/>
          <w:szCs w:val="20"/>
          <w:lang w:eastAsia="ru-RU"/>
        </w:rPr>
        <w:t xml:space="preserve">Ba Na Hills за </w:t>
      </w:r>
      <w:r>
        <w:rPr>
          <w:rFonts w:ascii="Verdana" w:hAnsi="Verdana" w:cs="Arial"/>
          <w:sz w:val="20"/>
          <w:szCs w:val="20"/>
          <w:lang w:eastAsia="ru-RU"/>
        </w:rPr>
        <w:t xml:space="preserve">разходка по красивите улици изпълнени с цветни лехи и вили, ще посетим </w:t>
      </w:r>
      <w:r w:rsidRPr="00D62BD0">
        <w:rPr>
          <w:rFonts w:ascii="Verdana" w:hAnsi="Verdana" w:cs="Arial"/>
          <w:sz w:val="20"/>
          <w:szCs w:val="20"/>
          <w:lang w:eastAsia="ru-RU"/>
        </w:rPr>
        <w:t>винарска изба и пагоди.</w:t>
      </w:r>
    </w:p>
    <w:p w14:paraId="2DB50C1D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3462D">
        <w:rPr>
          <w:rFonts w:ascii="Verdana" w:hAnsi="Verdana" w:cs="Arial"/>
          <w:b/>
          <w:bCs/>
          <w:sz w:val="20"/>
          <w:szCs w:val="20"/>
          <w:lang w:eastAsia="ru-RU"/>
        </w:rPr>
        <w:t>Минимален брой участници – 12.</w:t>
      </w:r>
      <w:r>
        <w:rPr>
          <w:rFonts w:ascii="Verdana" w:hAnsi="Verdana" w:cs="Arial"/>
          <w:b/>
          <w:bCs/>
          <w:sz w:val="20"/>
          <w:szCs w:val="20"/>
          <w:lang w:eastAsia="ru-RU"/>
        </w:rPr>
        <w:t xml:space="preserve"> </w:t>
      </w:r>
    </w:p>
    <w:p w14:paraId="159E85AF" w14:textId="77777777" w:rsidR="00380DC8" w:rsidRPr="00D62BD0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  <w:lang w:eastAsia="ru-RU"/>
        </w:rPr>
        <w:t>Връщане в Хой Ан. Свободно време. Нощувка.</w:t>
      </w:r>
    </w:p>
    <w:p w14:paraId="7D7B598C" w14:textId="77777777" w:rsidR="00380DC8" w:rsidRPr="00792AF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00273AF0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8 Ден Хой Ан – Сием Рип</w:t>
      </w:r>
    </w:p>
    <w:p w14:paraId="7C0CAC07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Закуска в хотела. Свободно време за самостоятелни занимания или </w:t>
      </w:r>
    </w:p>
    <w:p w14:paraId="0D307425" w14:textId="77777777" w:rsidR="00380DC8" w:rsidRPr="00AF784E" w:rsidRDefault="00380DC8" w:rsidP="00380DC8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val="ru-RU" w:eastAsia="ru-RU"/>
        </w:rPr>
      </w:pPr>
      <w:r w:rsidRPr="00AF784E">
        <w:rPr>
          <w:rFonts w:ascii="Verdana" w:hAnsi="Verdana" w:cs="Arial"/>
          <w:b/>
          <w:bCs/>
          <w:sz w:val="20"/>
          <w:szCs w:val="20"/>
          <w:lang w:val="ru-RU" w:eastAsia="ru-RU"/>
        </w:rPr>
        <w:t>по желание и срещу допълнително заплащане екскурзия до околностите на Хой Ан и разходка с лодка.</w:t>
      </w:r>
    </w:p>
    <w:p w14:paraId="16E46B03" w14:textId="77777777" w:rsidR="00380DC8" w:rsidRPr="00B3544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B35445">
        <w:rPr>
          <w:rFonts w:ascii="Verdana" w:hAnsi="Verdana" w:cs="Arial"/>
          <w:sz w:val="20"/>
          <w:szCs w:val="20"/>
          <w:lang w:val="ru-RU" w:eastAsia="ru-RU"/>
        </w:rPr>
        <w:t>Хой Ан е заобиколен от спокойн</w:t>
      </w:r>
      <w:r>
        <w:rPr>
          <w:rFonts w:ascii="Verdana" w:hAnsi="Verdana" w:cs="Arial"/>
          <w:sz w:val="20"/>
          <w:szCs w:val="20"/>
          <w:lang w:val="ru-RU" w:eastAsia="ru-RU"/>
        </w:rPr>
        <w:t>и селца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, където животът е </w:t>
      </w:r>
      <w:r>
        <w:rPr>
          <w:rFonts w:ascii="Verdana" w:hAnsi="Verdana" w:cs="Arial"/>
          <w:sz w:val="20"/>
          <w:szCs w:val="20"/>
          <w:lang w:val="ru-RU" w:eastAsia="ru-RU"/>
        </w:rPr>
        <w:t>обикновен, далеч от забъразното ежедневие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и близо до природата. Тази сутрин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ще бъде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изпълнена с интересни </w:t>
      </w:r>
      <w:r>
        <w:rPr>
          <w:rFonts w:ascii="Verdana" w:hAnsi="Verdana" w:cs="Arial"/>
          <w:sz w:val="20"/>
          <w:szCs w:val="20"/>
          <w:lang w:val="ru-RU" w:eastAsia="ru-RU"/>
        </w:rPr>
        <w:t>занимания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, </w:t>
      </w:r>
      <w:r>
        <w:rPr>
          <w:rFonts w:ascii="Verdana" w:hAnsi="Verdana" w:cs="Arial"/>
          <w:sz w:val="20"/>
          <w:szCs w:val="20"/>
          <w:lang w:val="ru-RU" w:eastAsia="ru-RU"/>
        </w:rPr>
        <w:t>ако желаете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да разгледате по-отблизо традиционния начин на живот в покрайнините на древния град.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Екскурзията ни отвежда през живописни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села, минавайки покрай оризища и зеленчукови ферми. По пътя може да види</w:t>
      </w:r>
      <w:r>
        <w:rPr>
          <w:rFonts w:ascii="Verdana" w:hAnsi="Verdana" w:cs="Arial"/>
          <w:sz w:val="20"/>
          <w:szCs w:val="20"/>
          <w:lang w:val="ru-RU" w:eastAsia="ru-RU"/>
        </w:rPr>
        <w:t>м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крави или биволи, работещи на оризови</w:t>
      </w:r>
      <w:r>
        <w:rPr>
          <w:rFonts w:ascii="Verdana" w:hAnsi="Verdana" w:cs="Arial"/>
          <w:sz w:val="20"/>
          <w:szCs w:val="20"/>
          <w:lang w:val="ru-RU" w:eastAsia="ru-RU"/>
        </w:rPr>
        <w:t>те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полет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а или просто пладнуващи на сянка под дърветата. </w:t>
      </w:r>
    </w:p>
    <w:p w14:paraId="53EA1513" w14:textId="77777777" w:rsidR="00380DC8" w:rsidRPr="00B3544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Ще усвоим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изкуството </w:t>
      </w:r>
      <w:r>
        <w:rPr>
          <w:rFonts w:ascii="Verdana" w:hAnsi="Verdana" w:cs="Arial"/>
          <w:sz w:val="20"/>
          <w:szCs w:val="20"/>
          <w:lang w:val="ru-RU" w:eastAsia="ru-RU"/>
        </w:rPr>
        <w:t>на гребане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с уникалната виетнамска кръгла лодка с кош</w:t>
      </w:r>
      <w:r>
        <w:rPr>
          <w:rFonts w:ascii="Verdana" w:hAnsi="Verdana" w:cs="Arial"/>
          <w:sz w:val="20"/>
          <w:szCs w:val="20"/>
          <w:lang w:val="ru-RU" w:eastAsia="ru-RU"/>
        </w:rPr>
        <w:t>, плавайки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през спокойните водни </w:t>
      </w:r>
      <w:r>
        <w:rPr>
          <w:rFonts w:ascii="Verdana" w:hAnsi="Verdana" w:cs="Arial"/>
          <w:sz w:val="20"/>
          <w:szCs w:val="20"/>
          <w:lang w:val="ru-RU" w:eastAsia="ru-RU"/>
        </w:rPr>
        <w:t>канали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>, обградени от кокосови палми, докато слуша</w:t>
      </w:r>
      <w:r>
        <w:rPr>
          <w:rFonts w:ascii="Verdana" w:hAnsi="Verdana" w:cs="Arial"/>
          <w:sz w:val="20"/>
          <w:szCs w:val="20"/>
          <w:lang w:val="ru-RU" w:eastAsia="ru-RU"/>
        </w:rPr>
        <w:t>ме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историята на района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по време на войната.</w:t>
      </w:r>
    </w:p>
    <w:p w14:paraId="56376293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Ще пристигнем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в село Tra Que, където местните фермери работят върху органичните ниви и градини, използвайки традиционни методи, датиращи от стотици години. </w:t>
      </w:r>
      <w:r>
        <w:rPr>
          <w:rFonts w:ascii="Verdana" w:hAnsi="Verdana" w:cs="Arial"/>
          <w:sz w:val="20"/>
          <w:szCs w:val="20"/>
          <w:lang w:val="ru-RU" w:eastAsia="ru-RU"/>
        </w:rPr>
        <w:t>Заедно с местен домакин ще приготвим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 xml:space="preserve"> вкусните ястия от Централен Виетнам.</w:t>
      </w:r>
      <w:r w:rsidRPr="001F4AC6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 w:rsidRPr="001F4AC6">
        <w:rPr>
          <w:rFonts w:ascii="Verdana" w:hAnsi="Verdana" w:cs="Arial"/>
          <w:b/>
          <w:bCs/>
          <w:sz w:val="20"/>
          <w:szCs w:val="20"/>
          <w:lang w:val="ru-RU" w:eastAsia="ru-RU"/>
        </w:rPr>
        <w:t>Минимален брой участници – 12.</w:t>
      </w:r>
      <w:r>
        <w:rPr>
          <w:rFonts w:ascii="Verdana" w:hAnsi="Verdana" w:cs="Arial"/>
          <w:b/>
          <w:bCs/>
          <w:sz w:val="20"/>
          <w:szCs w:val="20"/>
          <w:lang w:val="ru-RU" w:eastAsia="ru-RU"/>
        </w:rPr>
        <w:t xml:space="preserve"> </w:t>
      </w:r>
      <w:r w:rsidRPr="001F4AC6">
        <w:rPr>
          <w:rFonts w:ascii="Verdana" w:hAnsi="Verdana" w:cs="Arial"/>
          <w:sz w:val="20"/>
          <w:szCs w:val="20"/>
          <w:lang w:val="ru-RU" w:eastAsia="ru-RU"/>
        </w:rPr>
        <w:t xml:space="preserve">След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екскурзията се завръщаме </w:t>
      </w:r>
      <w:r w:rsidRPr="00B35445">
        <w:rPr>
          <w:rFonts w:ascii="Verdana" w:hAnsi="Verdana" w:cs="Arial"/>
          <w:sz w:val="20"/>
          <w:szCs w:val="20"/>
          <w:lang w:val="ru-RU" w:eastAsia="ru-RU"/>
        </w:rPr>
        <w:t>обратно в Хой Ан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за трансфер до летището и полет Дананг – Сием Рип. Пристигане в Сием Рип. Уреждане на визовите формалности. Посрещане и трансфер до хотела. Настаняване. Нощувка.</w:t>
      </w:r>
    </w:p>
    <w:p w14:paraId="25CD9817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5B507967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lastRenderedPageBreak/>
        <w:t>9 Ден Сием Рип</w:t>
      </w:r>
    </w:p>
    <w:p w14:paraId="394E5676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Закуска</w:t>
      </w:r>
    </w:p>
    <w:p w14:paraId="0D57B1E1" w14:textId="77777777" w:rsidR="00380DC8" w:rsidRPr="00E26984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Днес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ще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имаме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>цял ден, за да разгледа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ме и опознаем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археологическия парк </w:t>
      </w:r>
      <w:r>
        <w:rPr>
          <w:rFonts w:ascii="Verdana" w:hAnsi="Verdana" w:cs="Arial"/>
          <w:sz w:val="20"/>
          <w:szCs w:val="20"/>
          <w:lang w:val="ru-RU" w:eastAsia="ru-RU"/>
        </w:rPr>
        <w:t>Ангкор.</w:t>
      </w:r>
    </w:p>
    <w:p w14:paraId="784FC360" w14:textId="77777777" w:rsidR="00380DC8" w:rsidRPr="00E26984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E26984">
        <w:rPr>
          <w:rFonts w:ascii="Verdana" w:hAnsi="Verdana" w:cs="Arial"/>
          <w:sz w:val="20"/>
          <w:szCs w:val="20"/>
          <w:lang w:val="ru-RU" w:eastAsia="ru-RU"/>
        </w:rPr>
        <w:t>Влиз</w:t>
      </w:r>
      <w:r>
        <w:rPr>
          <w:rFonts w:ascii="Verdana" w:hAnsi="Verdana" w:cs="Arial"/>
          <w:sz w:val="20"/>
          <w:szCs w:val="20"/>
          <w:lang w:val="ru-RU" w:eastAsia="ru-RU"/>
        </w:rPr>
        <w:t>ането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в </w:t>
      </w:r>
      <w:r>
        <w:rPr>
          <w:rFonts w:ascii="Verdana" w:hAnsi="Verdana" w:cs="Arial"/>
          <w:sz w:val="20"/>
          <w:szCs w:val="20"/>
          <w:lang w:val="ru-RU" w:eastAsia="ru-RU"/>
        </w:rPr>
        <w:t>Ангкор Том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ще стане от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западната порта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.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Древната столица на Ангкор Том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е построена през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12 век. </w:t>
      </w:r>
      <w:r>
        <w:rPr>
          <w:rFonts w:ascii="Verdana" w:hAnsi="Verdana" w:cs="Arial"/>
          <w:sz w:val="20"/>
          <w:szCs w:val="20"/>
          <w:lang w:val="ru-RU" w:eastAsia="ru-RU"/>
        </w:rPr>
        <w:t>Ще видим и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Южната порта, храма </w:t>
      </w:r>
      <w:r>
        <w:rPr>
          <w:rFonts w:ascii="Verdana" w:hAnsi="Verdana" w:cs="Arial"/>
          <w:sz w:val="20"/>
          <w:szCs w:val="20"/>
          <w:lang w:val="ru-RU" w:eastAsia="ru-RU"/>
        </w:rPr>
        <w:t>Байон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- уникален със своите 54 кули, украсени с над 200 усмихнати лиц</w:t>
      </w:r>
      <w:r>
        <w:rPr>
          <w:rFonts w:ascii="Verdana" w:hAnsi="Verdana" w:cs="Arial"/>
          <w:sz w:val="20"/>
          <w:szCs w:val="20"/>
          <w:lang w:val="ru-RU" w:eastAsia="ru-RU"/>
        </w:rPr>
        <w:t>а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, </w:t>
      </w:r>
      <w:r>
        <w:rPr>
          <w:rFonts w:ascii="Verdana" w:hAnsi="Verdana" w:cs="Arial"/>
          <w:sz w:val="20"/>
          <w:szCs w:val="20"/>
          <w:lang w:val="ru-RU" w:eastAsia="ru-RU"/>
        </w:rPr>
        <w:t>т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ерасата на слоновете и Терасата на прокажения крал. Продължаваме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към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приказния </w:t>
      </w:r>
      <w:r>
        <w:rPr>
          <w:rFonts w:ascii="Verdana" w:hAnsi="Verdana" w:cs="Arial"/>
          <w:sz w:val="20"/>
          <w:szCs w:val="20"/>
          <w:lang w:val="ru-RU" w:eastAsia="ru-RU"/>
        </w:rPr>
        <w:t>Та Пром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>, обгърнат от корените на огромни смокинови дървета и гигантски пълзящи растения. Следобед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следва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посещение на известния храм Ангкор Ват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- 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>обект на световното наследство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на ЮНЕСКО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от 1992 г., известен със своята красота и великолепие. </w:t>
      </w:r>
      <w:r>
        <w:rPr>
          <w:rFonts w:ascii="Verdana" w:hAnsi="Verdana" w:cs="Arial"/>
          <w:sz w:val="20"/>
          <w:szCs w:val="20"/>
          <w:lang w:val="ru-RU" w:eastAsia="ru-RU"/>
        </w:rPr>
        <w:t>Той</w:t>
      </w:r>
      <w:r w:rsidRPr="00E26984">
        <w:rPr>
          <w:rFonts w:ascii="Verdana" w:hAnsi="Verdana" w:cs="Arial"/>
          <w:sz w:val="20"/>
          <w:szCs w:val="20"/>
          <w:lang w:val="ru-RU" w:eastAsia="ru-RU"/>
        </w:rPr>
        <w:t xml:space="preserve"> разполага с най-дългия непрекъснат барелеф в света, който минава покрай външните стени на галерията и разказва истории от индуската митология.</w:t>
      </w:r>
    </w:p>
    <w:p w14:paraId="27073462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Ще посетим един от най-известните храмове</w:t>
      </w:r>
      <w:r w:rsidRPr="00654D00">
        <w:rPr>
          <w:rFonts w:ascii="Verdana" w:hAnsi="Verdana" w:cs="Arial"/>
          <w:sz w:val="20"/>
          <w:szCs w:val="20"/>
          <w:lang w:val="ru-RU" w:eastAsia="ru-RU"/>
        </w:rPr>
        <w:t xml:space="preserve"> Пре Руп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, </w:t>
      </w:r>
      <w:r w:rsidRPr="00654D00">
        <w:rPr>
          <w:rFonts w:ascii="Verdana" w:hAnsi="Verdana" w:cs="Arial"/>
          <w:sz w:val="20"/>
          <w:szCs w:val="20"/>
          <w:lang w:val="ru-RU" w:eastAsia="ru-RU"/>
        </w:rPr>
        <w:t>построен през 10 век по време на управлението на крал Раджендраварман II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и посветен на Шива. Връщане в хотела. Нощувка</w:t>
      </w:r>
    </w:p>
    <w:p w14:paraId="5A716CD7" w14:textId="77777777" w:rsid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4C695AC2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10 Ден Сием Рип – ез. Тонле Сап - Пном Пен</w:t>
      </w:r>
    </w:p>
    <w:p w14:paraId="00CB987A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6648C2">
        <w:rPr>
          <w:rFonts w:ascii="Verdana" w:hAnsi="Verdana" w:cs="Arial"/>
          <w:bCs/>
          <w:sz w:val="20"/>
          <w:szCs w:val="20"/>
          <w:lang w:eastAsia="ru-RU"/>
        </w:rPr>
        <w:t>Закуска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 xml:space="preserve">Тази сутрин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ще се отправим на 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>5 час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ово пътешествие 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>до Пном Пен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</w:p>
    <w:p w14:paraId="1DA52530" w14:textId="77777777" w:rsidR="00380DC8" w:rsidRDefault="00380DC8" w:rsidP="00380DC8">
      <w:pPr>
        <w:pStyle w:val="FontStyle2"/>
        <w:jc w:val="both"/>
        <w:rPr>
          <w:rFonts w:ascii="Verdana" w:hAnsi="Verdana" w:cs="Arial"/>
          <w:bCs/>
          <w:sz w:val="20"/>
          <w:szCs w:val="20"/>
          <w:lang w:eastAsia="ru-RU"/>
        </w:rPr>
      </w:pP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Първата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ни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спирка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е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ез</w:t>
      </w:r>
      <w:proofErr w:type="spellEnd"/>
      <w:r>
        <w:rPr>
          <w:rFonts w:ascii="Verdana" w:hAnsi="Verdana" w:cs="Arial"/>
          <w:bCs/>
          <w:sz w:val="20"/>
          <w:szCs w:val="20"/>
          <w:lang w:val="bg-BG" w:eastAsia="ru-RU"/>
        </w:rPr>
        <w:t>ерото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Тонле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Сап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–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най-голямото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сладководно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езеро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в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Камбоджа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За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разлика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от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забързания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и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оживен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Сием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Рип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тук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val="bg-BG" w:eastAsia="ru-RU"/>
        </w:rPr>
        <w:t xml:space="preserve">времето тече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споко</w:t>
      </w:r>
      <w:proofErr w:type="spellEnd"/>
      <w:r>
        <w:rPr>
          <w:rFonts w:ascii="Verdana" w:hAnsi="Verdana" w:cs="Arial"/>
          <w:bCs/>
          <w:sz w:val="20"/>
          <w:szCs w:val="20"/>
          <w:lang w:val="bg-BG" w:eastAsia="ru-RU"/>
        </w:rPr>
        <w:t>йно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,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далеч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от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градската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ru-RU"/>
        </w:rPr>
        <w:t>суматоха</w:t>
      </w:r>
      <w:proofErr w:type="spellEnd"/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За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жителите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тук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животът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на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вода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е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част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от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ежедневието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и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трябва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да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се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val="bg-BG" w:eastAsia="ru-RU"/>
        </w:rPr>
        <w:t>запази от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бързото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развитие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на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съвременното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proofErr w:type="spellStart"/>
      <w:r w:rsidRPr="00375195">
        <w:rPr>
          <w:rFonts w:ascii="Verdana" w:hAnsi="Verdana" w:cs="Arial"/>
          <w:bCs/>
          <w:sz w:val="20"/>
          <w:szCs w:val="20"/>
          <w:lang w:eastAsia="ru-RU"/>
        </w:rPr>
        <w:t>общество</w:t>
      </w:r>
      <w:proofErr w:type="spellEnd"/>
      <w:r w:rsidRPr="00375195">
        <w:rPr>
          <w:rFonts w:ascii="Verdana" w:hAnsi="Verdana" w:cs="Arial"/>
          <w:bCs/>
          <w:sz w:val="20"/>
          <w:szCs w:val="20"/>
          <w:lang w:eastAsia="ru-RU"/>
        </w:rPr>
        <w:t>.</w:t>
      </w:r>
    </w:p>
    <w:p w14:paraId="63906400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Разположен на 18 километра от центъра на Сием Реап, Kampong Phluk е едно от най-впечатляващите и непокътнати постоянни селища на езерото Тонле Сап. Дом на над 3000 </w:t>
      </w:r>
      <w:r>
        <w:rPr>
          <w:rFonts w:ascii="Verdana" w:hAnsi="Verdana" w:cs="Arial"/>
          <w:bCs/>
          <w:sz w:val="20"/>
          <w:szCs w:val="20"/>
          <w:lang w:eastAsia="ru-RU"/>
        </w:rPr>
        <w:t>местни жители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, това очарователно село предлага поглед отблизо към потъналата мангрова гора и живота край езерото. </w:t>
      </w:r>
      <w:r>
        <w:rPr>
          <w:rFonts w:ascii="Verdana" w:hAnsi="Verdana" w:cs="Arial"/>
          <w:bCs/>
          <w:sz w:val="20"/>
          <w:szCs w:val="20"/>
          <w:lang w:eastAsia="ru-RU"/>
        </w:rPr>
        <w:t>Ще се качим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на местната лодка и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ще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се отправ</w:t>
      </w:r>
      <w:r>
        <w:rPr>
          <w:rFonts w:ascii="Verdana" w:hAnsi="Verdana" w:cs="Arial"/>
          <w:bCs/>
          <w:sz w:val="20"/>
          <w:szCs w:val="20"/>
          <w:lang w:eastAsia="ru-RU"/>
        </w:rPr>
        <w:t>им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на релаксиращ</w:t>
      </w:r>
      <w:r>
        <w:rPr>
          <w:rFonts w:ascii="Verdana" w:hAnsi="Verdana" w:cs="Arial"/>
          <w:bCs/>
          <w:sz w:val="20"/>
          <w:szCs w:val="20"/>
          <w:lang w:eastAsia="ru-RU"/>
        </w:rPr>
        <w:t>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и </w:t>
      </w:r>
      <w:r>
        <w:rPr>
          <w:rFonts w:ascii="Verdana" w:hAnsi="Verdana" w:cs="Arial"/>
          <w:bCs/>
          <w:sz w:val="20"/>
          <w:szCs w:val="20"/>
          <w:lang w:eastAsia="ru-RU"/>
        </w:rPr>
        <w:t>приятна разходка по езерото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>
        <w:rPr>
          <w:rFonts w:ascii="Verdana" w:hAnsi="Verdana" w:cs="Arial"/>
          <w:bCs/>
          <w:sz w:val="20"/>
          <w:szCs w:val="20"/>
          <w:lang w:eastAsia="ru-RU"/>
        </w:rPr>
        <w:t>Ще се потопим в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природата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, за да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надник</w:t>
      </w:r>
      <w:r>
        <w:rPr>
          <w:rFonts w:ascii="Verdana" w:hAnsi="Verdana" w:cs="Arial"/>
          <w:bCs/>
          <w:sz w:val="20"/>
          <w:szCs w:val="20"/>
          <w:lang w:eastAsia="ru-RU"/>
        </w:rPr>
        <w:t>нем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в разнообразния начин на живот, докато лодката </w:t>
      </w:r>
      <w:r>
        <w:rPr>
          <w:rFonts w:ascii="Verdana" w:hAnsi="Verdana" w:cs="Arial"/>
          <w:bCs/>
          <w:sz w:val="20"/>
          <w:szCs w:val="20"/>
          <w:lang w:eastAsia="ru-RU"/>
        </w:rPr>
        <w:t>н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и се плъзга през мангровите гори,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наколните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къщи, плаващото училище и полицейския участък. Подгответе фотоапарата си, за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снимки на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живописната гледка към езерото Тонле Сап, местните жени или деца, които си проправят път през речния канал, или жителите на селото, които продават и купуват продукти на импровизиран плаващ пазар.</w:t>
      </w:r>
    </w:p>
    <w:p w14:paraId="355936DE" w14:textId="77777777" w:rsidR="00380DC8" w:rsidRPr="006648C2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Продължаваме към Пном Пен, като по пътя ще спрем за посещение в местното 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>село Скуун, известно с гигантските тарантули. Ще види</w:t>
      </w:r>
      <w:r>
        <w:rPr>
          <w:rFonts w:ascii="Verdana" w:hAnsi="Verdana" w:cs="Arial"/>
          <w:bCs/>
          <w:sz w:val="20"/>
          <w:szCs w:val="20"/>
          <w:lang w:eastAsia="ru-RU"/>
        </w:rPr>
        <w:t>м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 xml:space="preserve"> местните да продават много пържени тарантули и щурци като предястие</w:t>
      </w:r>
      <w:r>
        <w:rPr>
          <w:rFonts w:ascii="Verdana" w:hAnsi="Verdana" w:cs="Arial"/>
          <w:bCs/>
          <w:sz w:val="20"/>
          <w:szCs w:val="20"/>
          <w:lang w:eastAsia="ru-RU"/>
        </w:rPr>
        <w:t>, което може при желание да опитате.</w:t>
      </w:r>
    </w:p>
    <w:p w14:paraId="3A9AC328" w14:textId="77777777" w:rsidR="00380DC8" w:rsidRPr="006648C2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6648C2">
        <w:rPr>
          <w:rFonts w:ascii="Verdana" w:hAnsi="Verdana" w:cs="Arial"/>
          <w:bCs/>
          <w:sz w:val="20"/>
          <w:szCs w:val="20"/>
          <w:lang w:eastAsia="ru-RU"/>
        </w:rPr>
        <w:t xml:space="preserve">Наречен „Перлата на Азия“, Пном Пен беше смятан за най-красивия град в Индокитай. </w:t>
      </w:r>
      <w:r>
        <w:rPr>
          <w:rFonts w:ascii="Verdana" w:hAnsi="Verdana" w:cs="Arial"/>
          <w:bCs/>
          <w:sz w:val="20"/>
          <w:szCs w:val="20"/>
          <w:lang w:eastAsia="ru-RU"/>
        </w:rPr>
        <w:t>З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>апазил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е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 xml:space="preserve"> голяма част от очарованието на стария свят, което се вижда от френската колониална архитектура и традиционните богато украсени храмове.</w:t>
      </w:r>
      <w:r>
        <w:rPr>
          <w:rFonts w:ascii="Verdana" w:hAnsi="Verdana" w:cs="Arial"/>
          <w:bCs/>
          <w:sz w:val="20"/>
          <w:szCs w:val="20"/>
          <w:lang w:eastAsia="ru-RU"/>
        </w:rPr>
        <w:t>Настаняване в хотел за нощувка.</w:t>
      </w:r>
    </w:p>
    <w:p w14:paraId="5E3DAD92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7F38A449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11 Ден – Пном Пен – Хо Ши Мин</w:t>
      </w:r>
    </w:p>
    <w:p w14:paraId="3B037417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>Закуска.</w:t>
      </w:r>
    </w:p>
    <w:p w14:paraId="0E895BAB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Днес ще направим </w:t>
      </w:r>
      <w:r w:rsidRPr="006648C2">
        <w:rPr>
          <w:rFonts w:ascii="Verdana" w:hAnsi="Verdana" w:cs="Arial"/>
          <w:bCs/>
          <w:sz w:val="20"/>
          <w:szCs w:val="20"/>
          <w:lang w:eastAsia="ru-RU"/>
        </w:rPr>
        <w:t xml:space="preserve">обиколка на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най-известните забележителности на Пном Пен. </w:t>
      </w:r>
    </w:p>
    <w:p w14:paraId="468E6345" w14:textId="77777777" w:rsidR="00380DC8" w:rsidRPr="00375195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Ще започнем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с посещение на Кралския дворец, първоначално построен през 1866 г. от дядото на сегашния камбоджански крал. Дворецът е комплекс от великолепни царствени сгради с класическ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а,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кхмерск</w:t>
      </w:r>
      <w:r>
        <w:rPr>
          <w:rFonts w:ascii="Verdana" w:hAnsi="Verdana" w:cs="Arial"/>
          <w:bCs/>
          <w:sz w:val="20"/>
          <w:szCs w:val="20"/>
          <w:lang w:eastAsia="ru-RU"/>
        </w:rPr>
        <w:t>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>архитектура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, богат</w:t>
      </w:r>
      <w:r>
        <w:rPr>
          <w:rFonts w:ascii="Verdana" w:hAnsi="Verdana" w:cs="Arial"/>
          <w:bCs/>
          <w:sz w:val="20"/>
          <w:szCs w:val="20"/>
          <w:lang w:eastAsia="ru-RU"/>
        </w:rPr>
        <w:t>а златна декорация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и сложно оформление на отбранителни стени, включващи смесица от кхмерск</w:t>
      </w:r>
      <w:r>
        <w:rPr>
          <w:rFonts w:ascii="Verdana" w:hAnsi="Verdana" w:cs="Arial"/>
          <w:bCs/>
          <w:sz w:val="20"/>
          <w:szCs w:val="20"/>
          <w:lang w:eastAsia="ru-RU"/>
        </w:rPr>
        <w:t>и елементи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и френско </w:t>
      </w:r>
      <w:r>
        <w:rPr>
          <w:rFonts w:ascii="Verdana" w:hAnsi="Verdana" w:cs="Arial"/>
          <w:bCs/>
          <w:sz w:val="20"/>
          <w:szCs w:val="20"/>
          <w:lang w:eastAsia="ru-RU"/>
        </w:rPr>
        <w:t>влияние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</w:p>
    <w:p w14:paraId="5F833817" w14:textId="77777777" w:rsidR="00380DC8" w:rsidRPr="00375195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Едно от красивите места е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Сребърна</w:t>
      </w:r>
      <w:r>
        <w:rPr>
          <w:rFonts w:ascii="Verdana" w:hAnsi="Verdana" w:cs="Arial"/>
          <w:bCs/>
          <w:sz w:val="20"/>
          <w:szCs w:val="20"/>
          <w:lang w:eastAsia="ru-RU"/>
        </w:rPr>
        <w:t>та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пагода, която съхранява много национални съкровища, включително много златни и украсени със скъпоценни камъни статуи на Буда. </w:t>
      </w:r>
      <w:r>
        <w:rPr>
          <w:rFonts w:ascii="Verdana" w:hAnsi="Verdana" w:cs="Arial"/>
          <w:bCs/>
          <w:sz w:val="20"/>
          <w:szCs w:val="20"/>
          <w:lang w:eastAsia="ru-RU"/>
        </w:rPr>
        <w:t>Разположена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в комплекса на Кралския дворец, </w:t>
      </w:r>
      <w:r>
        <w:rPr>
          <w:rFonts w:ascii="Verdana" w:hAnsi="Verdana" w:cs="Arial"/>
          <w:bCs/>
          <w:sz w:val="20"/>
          <w:szCs w:val="20"/>
          <w:lang w:eastAsia="ru-RU"/>
        </w:rPr>
        <w:t>който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е най-свещеният храм в страната.</w:t>
      </w:r>
    </w:p>
    <w:p w14:paraId="480BA505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>Следва посещение на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Националния музей, проектиран в кхмерски стил от френски археолог и художник през 1917 г., посветен изключително на кхмерското изкуство и скулптура.</w:t>
      </w:r>
      <w:r>
        <w:rPr>
          <w:rFonts w:ascii="Verdana" w:hAnsi="Verdana" w:cs="Arial"/>
          <w:bCs/>
          <w:sz w:val="20"/>
          <w:szCs w:val="20"/>
          <w:lang w:eastAsia="ru-RU"/>
        </w:rPr>
        <w:t>Ще научим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за историята на Камбоджа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още от времето на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„Златния век“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от периода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Ангкор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и ще видим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отлична колекция от кхмерско изкуство и скулптура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, събрани от много 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>археологически обекти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в</w:t>
      </w:r>
      <w:r w:rsidRPr="00375195">
        <w:rPr>
          <w:rFonts w:ascii="Verdana" w:hAnsi="Verdana" w:cs="Arial"/>
          <w:bCs/>
          <w:sz w:val="20"/>
          <w:szCs w:val="20"/>
          <w:lang w:eastAsia="ru-RU"/>
        </w:rPr>
        <w:t xml:space="preserve"> цяла Камбоджа.</w:t>
      </w:r>
    </w:p>
    <w:p w14:paraId="01C6826B" w14:textId="77777777" w:rsidR="00380DC8" w:rsidRPr="00AB5E97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След тура продължаваме с </w:t>
      </w:r>
      <w:r w:rsidRPr="00AB5E97">
        <w:rPr>
          <w:rFonts w:ascii="Verdana" w:hAnsi="Verdana" w:cs="Arial"/>
          <w:bCs/>
          <w:sz w:val="20"/>
          <w:szCs w:val="20"/>
          <w:lang w:eastAsia="ru-RU"/>
        </w:rPr>
        <w:t>4-часов трансфер до границата между Камбоджа и Виетнам.</w:t>
      </w:r>
    </w:p>
    <w:p w14:paraId="3785EEEE" w14:textId="77777777" w:rsidR="00380DC8" w:rsidRPr="00AB5E97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AB5E97">
        <w:rPr>
          <w:rFonts w:ascii="Verdana" w:hAnsi="Verdana" w:cs="Arial"/>
          <w:bCs/>
          <w:sz w:val="20"/>
          <w:szCs w:val="20"/>
          <w:lang w:eastAsia="ru-RU"/>
        </w:rPr>
        <w:t xml:space="preserve">При пристигане на границата (Bavet/Moc Bai),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уреждане на митнически и визови формалности. Посрещане от </w:t>
      </w:r>
      <w:r w:rsidRPr="00AB5E97">
        <w:rPr>
          <w:rFonts w:ascii="Verdana" w:hAnsi="Verdana" w:cs="Arial"/>
          <w:bCs/>
          <w:sz w:val="20"/>
          <w:szCs w:val="20"/>
          <w:lang w:eastAsia="ru-RU"/>
        </w:rPr>
        <w:t xml:space="preserve">местния </w:t>
      </w:r>
      <w:r>
        <w:rPr>
          <w:rFonts w:ascii="Verdana" w:hAnsi="Verdana" w:cs="Arial"/>
          <w:bCs/>
          <w:sz w:val="20"/>
          <w:szCs w:val="20"/>
          <w:lang w:eastAsia="ru-RU"/>
        </w:rPr>
        <w:t>водач</w:t>
      </w:r>
      <w:r w:rsidRPr="00AB5E97">
        <w:rPr>
          <w:rFonts w:ascii="Verdana" w:hAnsi="Verdana" w:cs="Arial"/>
          <w:bCs/>
          <w:sz w:val="20"/>
          <w:szCs w:val="20"/>
          <w:lang w:eastAsia="ru-RU"/>
        </w:rPr>
        <w:t xml:space="preserve"> за Виетнам и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отпътуване </w:t>
      </w:r>
      <w:r w:rsidRPr="00AB5E97">
        <w:rPr>
          <w:rFonts w:ascii="Verdana" w:hAnsi="Verdana" w:cs="Arial"/>
          <w:bCs/>
          <w:sz w:val="20"/>
          <w:szCs w:val="20"/>
          <w:lang w:eastAsia="ru-RU"/>
        </w:rPr>
        <w:t>до град Хо Ши Мин.</w:t>
      </w:r>
    </w:p>
    <w:p w14:paraId="282BF2D0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>Свободно време за самостоятелни занимания и почивка. Нощувка.</w:t>
      </w:r>
    </w:p>
    <w:p w14:paraId="390ED195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088B0791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12 ден Хо Ши Мин – делтата на р. Меконг – Хо Ши Мин</w:t>
      </w:r>
    </w:p>
    <w:p w14:paraId="58ADEF43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>Закуска.</w:t>
      </w:r>
    </w:p>
    <w:p w14:paraId="23C0AFEA" w14:textId="77777777" w:rsidR="00380DC8" w:rsidRPr="00147604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147604">
        <w:rPr>
          <w:rFonts w:ascii="Verdana" w:hAnsi="Verdana" w:cs="Arial"/>
          <w:bCs/>
          <w:sz w:val="20"/>
          <w:szCs w:val="20"/>
          <w:lang w:eastAsia="ru-RU"/>
        </w:rPr>
        <w:lastRenderedPageBreak/>
        <w:t xml:space="preserve">Днес </w:t>
      </w:r>
      <w:r>
        <w:rPr>
          <w:rFonts w:ascii="Verdana" w:hAnsi="Verdana" w:cs="Arial"/>
          <w:bCs/>
          <w:sz w:val="20"/>
          <w:szCs w:val="20"/>
          <w:lang w:eastAsia="ru-RU"/>
        </w:rPr>
        <w:t>за разнообразие ще сменим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градски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я пейзаж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с тучни оризища и ферми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за плодове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. Отпътува</w:t>
      </w:r>
      <w:r>
        <w:rPr>
          <w:rFonts w:ascii="Verdana" w:hAnsi="Verdana" w:cs="Arial"/>
          <w:bCs/>
          <w:sz w:val="20"/>
          <w:szCs w:val="20"/>
          <w:lang w:eastAsia="ru-RU"/>
        </w:rPr>
        <w:t>ме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от град Хо Ши Мин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към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живописн</w:t>
      </w:r>
      <w:r>
        <w:rPr>
          <w:rFonts w:ascii="Verdana" w:hAnsi="Verdana" w:cs="Arial"/>
          <w:bCs/>
          <w:sz w:val="20"/>
          <w:szCs w:val="20"/>
          <w:lang w:eastAsia="ru-RU"/>
        </w:rPr>
        <w:t>ия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>Маи То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, известен като входа към делтата на Меконг.</w:t>
      </w:r>
    </w:p>
    <w:p w14:paraId="32295DEE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>След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пристигане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ще се отправим към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крайбрежния кей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за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приятна екскурзия с моторна лодка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Ще имаме възможност да се удивим на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пейзажа на делтата, къщите, построени на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колове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и местните рибни ферми по пътя.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Ще сменим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лодка</w:t>
      </w:r>
      <w:r>
        <w:rPr>
          <w:rFonts w:ascii="Verdana" w:hAnsi="Verdana" w:cs="Arial"/>
          <w:bCs/>
          <w:sz w:val="20"/>
          <w:szCs w:val="20"/>
          <w:lang w:eastAsia="ru-RU"/>
        </w:rPr>
        <w:t>та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с тук</w:t>
      </w:r>
      <w:r>
        <w:rPr>
          <w:rFonts w:ascii="Verdana" w:hAnsi="Verdana" w:cs="Arial"/>
          <w:bCs/>
          <w:sz w:val="20"/>
          <w:szCs w:val="20"/>
          <w:lang w:eastAsia="ru-RU"/>
        </w:rPr>
        <w:t>-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тук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или традиционна кола с волове/коне. Пътуването ни продължава сред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равен терен, през тесни селски улички, </w:t>
      </w:r>
      <w:r>
        <w:rPr>
          <w:rFonts w:ascii="Verdana" w:hAnsi="Verdana" w:cs="Arial"/>
          <w:bCs/>
          <w:sz w:val="20"/>
          <w:szCs w:val="20"/>
          <w:lang w:eastAsia="ru-RU"/>
        </w:rPr>
        <w:t>осеяни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с овощни градини и обичайни </w:t>
      </w:r>
      <w:r>
        <w:rPr>
          <w:rFonts w:ascii="Verdana" w:hAnsi="Verdana" w:cs="Arial"/>
          <w:bCs/>
          <w:sz w:val="20"/>
          <w:szCs w:val="20"/>
          <w:lang w:eastAsia="ru-RU"/>
        </w:rPr>
        <w:t>селски къщи. Н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аблюдавайки  живот</w:t>
      </w:r>
      <w:r>
        <w:rPr>
          <w:rFonts w:ascii="Verdana" w:hAnsi="Verdana" w:cs="Arial"/>
          <w:bCs/>
          <w:sz w:val="20"/>
          <w:szCs w:val="20"/>
          <w:lang w:eastAsia="ru-RU"/>
        </w:rPr>
        <w:t>а на местните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,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ще установите, че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в много отношения </w:t>
      </w:r>
      <w:r>
        <w:rPr>
          <w:rFonts w:ascii="Verdana" w:hAnsi="Verdana" w:cs="Arial"/>
          <w:bCs/>
          <w:sz w:val="20"/>
          <w:szCs w:val="20"/>
          <w:lang w:eastAsia="ru-RU"/>
        </w:rPr>
        <w:t>е непроменен от времето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, по ко</w:t>
      </w:r>
      <w:r>
        <w:rPr>
          <w:rFonts w:ascii="Verdana" w:hAnsi="Verdana" w:cs="Arial"/>
          <w:bCs/>
          <w:sz w:val="20"/>
          <w:szCs w:val="20"/>
          <w:lang w:eastAsia="ru-RU"/>
        </w:rPr>
        <w:t>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то </w:t>
      </w:r>
      <w:r>
        <w:rPr>
          <w:rFonts w:ascii="Verdana" w:hAnsi="Verdana" w:cs="Arial"/>
          <w:bCs/>
          <w:sz w:val="20"/>
          <w:szCs w:val="20"/>
          <w:lang w:eastAsia="ru-RU"/>
        </w:rPr>
        <w:t>са живели в миналото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По време на нашето пътуване ще видим приятелски настроени малчугани, които приветстват новите си приятели с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„Xin Chao“ (</w:t>
      </w:r>
      <w:r>
        <w:rPr>
          <w:rFonts w:ascii="Verdana" w:hAnsi="Verdana" w:cs="Arial"/>
          <w:bCs/>
          <w:sz w:val="20"/>
          <w:szCs w:val="20"/>
          <w:lang w:eastAsia="ru-RU"/>
        </w:rPr>
        <w:t>„З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дравей</w:t>
      </w:r>
      <w:r>
        <w:rPr>
          <w:rFonts w:ascii="Verdana" w:hAnsi="Verdana" w:cs="Arial"/>
          <w:bCs/>
          <w:sz w:val="20"/>
          <w:szCs w:val="20"/>
          <w:lang w:eastAsia="ru-RU"/>
        </w:rPr>
        <w:t>“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).</w:t>
      </w:r>
      <w:r>
        <w:rPr>
          <w:rFonts w:ascii="Verdana" w:hAnsi="Verdana" w:cs="Arial"/>
          <w:bCs/>
          <w:sz w:val="20"/>
          <w:szCs w:val="20"/>
          <w:lang w:eastAsia="ru-RU"/>
        </w:rPr>
        <w:t>Ще спрем за обяд, след което ще имаме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възможност да види</w:t>
      </w:r>
      <w:r>
        <w:rPr>
          <w:rFonts w:ascii="Verdana" w:hAnsi="Verdana" w:cs="Arial"/>
          <w:bCs/>
          <w:sz w:val="20"/>
          <w:szCs w:val="20"/>
          <w:lang w:eastAsia="ru-RU"/>
        </w:rPr>
        <w:t>м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>семейна работилница за приготвяне на кокосови бонбони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>
        <w:rPr>
          <w:rFonts w:ascii="Verdana" w:hAnsi="Verdana" w:cs="Arial"/>
          <w:bCs/>
          <w:sz w:val="20"/>
          <w:szCs w:val="20"/>
          <w:lang w:eastAsia="ru-RU"/>
        </w:rPr>
        <w:t>Може да опитате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местен чай с мед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и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пресни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плодове, докато разговаряте с</w:t>
      </w:r>
      <w:r>
        <w:rPr>
          <w:rFonts w:ascii="Verdana" w:hAnsi="Verdana" w:cs="Arial"/>
          <w:bCs/>
          <w:sz w:val="20"/>
          <w:szCs w:val="20"/>
          <w:lang w:eastAsia="ru-RU"/>
        </w:rPr>
        <w:t>ъс стопаните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, за да надникнете в начина на живот и традиционните обичаи в делтата на Меконг. Тук можете също да изберете да се возите на конска</w:t>
      </w:r>
      <w:r>
        <w:rPr>
          <w:rFonts w:ascii="Verdana" w:hAnsi="Verdana" w:cs="Arial"/>
          <w:bCs/>
          <w:sz w:val="20"/>
          <w:szCs w:val="20"/>
          <w:lang w:eastAsia="ru-RU"/>
        </w:rPr>
        <w:t>/волска кола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през тучните околности на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местните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ферми. Завърш</w:t>
      </w:r>
      <w:r>
        <w:rPr>
          <w:rFonts w:ascii="Verdana" w:hAnsi="Verdana" w:cs="Arial"/>
          <w:bCs/>
          <w:sz w:val="20"/>
          <w:szCs w:val="20"/>
          <w:lang w:eastAsia="ru-RU"/>
        </w:rPr>
        <w:t>ваме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екскурзията със запомнящ се круиз с греб</w:t>
      </w:r>
      <w:r>
        <w:rPr>
          <w:rFonts w:ascii="Verdana" w:hAnsi="Verdana" w:cs="Arial"/>
          <w:bCs/>
          <w:sz w:val="20"/>
          <w:szCs w:val="20"/>
          <w:lang w:eastAsia="ru-RU"/>
        </w:rPr>
        <w:t>на лодка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, който ще </w:t>
      </w:r>
      <w:r>
        <w:rPr>
          <w:rFonts w:ascii="Verdana" w:hAnsi="Verdana" w:cs="Arial"/>
          <w:bCs/>
          <w:sz w:val="20"/>
          <w:szCs w:val="20"/>
          <w:lang w:eastAsia="ru-RU"/>
        </w:rPr>
        <w:t>н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и отведе по тесните канали покрай буйни овощни градини и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тихи и спокойни 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сел</w:t>
      </w:r>
      <w:r>
        <w:rPr>
          <w:rFonts w:ascii="Verdana" w:hAnsi="Verdana" w:cs="Arial"/>
          <w:bCs/>
          <w:sz w:val="20"/>
          <w:szCs w:val="20"/>
          <w:lang w:eastAsia="ru-RU"/>
        </w:rPr>
        <w:t>ца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Връщаме се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 xml:space="preserve"> в Хо Ши Мин в следобед</w:t>
      </w:r>
      <w:r>
        <w:rPr>
          <w:rFonts w:ascii="Verdana" w:hAnsi="Verdana" w:cs="Arial"/>
          <w:bCs/>
          <w:sz w:val="20"/>
          <w:szCs w:val="20"/>
          <w:lang w:eastAsia="ru-RU"/>
        </w:rPr>
        <w:t>ните часове</w:t>
      </w:r>
      <w:r w:rsidRPr="00147604">
        <w:rPr>
          <w:rFonts w:ascii="Verdana" w:hAnsi="Verdana" w:cs="Arial"/>
          <w:bCs/>
          <w:sz w:val="20"/>
          <w:szCs w:val="20"/>
          <w:lang w:eastAsia="ru-RU"/>
        </w:rPr>
        <w:t>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Свободно време за почивка и самостоятелни занимания. Нощувка.</w:t>
      </w:r>
    </w:p>
    <w:p w14:paraId="78053698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</w:p>
    <w:p w14:paraId="7B0C5BD4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13 ден Хо Ши Мин - отпътуване</w:t>
      </w:r>
    </w:p>
    <w:p w14:paraId="242BC289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Закуска. (освобождаването на стаите е до 12 ч.)</w:t>
      </w:r>
    </w:p>
    <w:p w14:paraId="3DD2D89D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След закуска ще направим сити тур на </w:t>
      </w:r>
      <w:r w:rsidRPr="00AB5E97">
        <w:rPr>
          <w:rFonts w:ascii="Verdana" w:hAnsi="Verdana" w:cs="Arial"/>
          <w:bCs/>
          <w:sz w:val="20"/>
          <w:szCs w:val="20"/>
          <w:lang w:eastAsia="ru-RU"/>
        </w:rPr>
        <w:t>град Хо Ши Мин.</w:t>
      </w:r>
    </w:p>
    <w:p w14:paraId="5CCCC684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>
        <w:rPr>
          <w:rFonts w:ascii="Verdana" w:hAnsi="Verdana" w:cs="Arial"/>
          <w:bCs/>
          <w:sz w:val="20"/>
          <w:szCs w:val="20"/>
          <w:lang w:eastAsia="ru-RU"/>
        </w:rPr>
        <w:t xml:space="preserve">Започваме с 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Музея на войната, който представя американската война през очите на виетнамците, тъй като съдържа </w:t>
      </w:r>
      <w:r>
        <w:rPr>
          <w:rFonts w:ascii="Verdana" w:hAnsi="Verdana" w:cs="Arial"/>
          <w:bCs/>
          <w:sz w:val="20"/>
          <w:szCs w:val="20"/>
          <w:lang w:eastAsia="ru-RU"/>
        </w:rPr>
        <w:t>артефакти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 и снимки от миналото, включително американски бронирани машини, артилерийски оръдия, бомби и пехотни оръжия.</w:t>
      </w:r>
    </w:p>
    <w:p w14:paraId="36E89ABC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344578">
        <w:rPr>
          <w:rFonts w:ascii="Verdana" w:hAnsi="Verdana" w:cs="Arial"/>
          <w:bCs/>
          <w:sz w:val="20"/>
          <w:szCs w:val="20"/>
          <w:lang w:eastAsia="ru-RU"/>
        </w:rPr>
        <w:t>Продълж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аваме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към най-значими</w:t>
      </w:r>
      <w:r>
        <w:rPr>
          <w:rFonts w:ascii="Verdana" w:hAnsi="Verdana" w:cs="Arial"/>
          <w:bCs/>
          <w:sz w:val="20"/>
          <w:szCs w:val="20"/>
          <w:lang w:eastAsia="ru-RU"/>
        </w:rPr>
        <w:t>я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 исторически обекти на града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-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Двореца на Обединението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Сградата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е бивша резиденция на генерал-губернатора на Индокитай и по-късно на президента на Република Южен Виетнам до падането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й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на 30 април 1975 г.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Ще се разходим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 из Двореца</w:t>
      </w:r>
      <w:r>
        <w:rPr>
          <w:rFonts w:ascii="Verdana" w:hAnsi="Verdana" w:cs="Arial"/>
          <w:bCs/>
          <w:sz w:val="20"/>
          <w:szCs w:val="20"/>
          <w:lang w:eastAsia="ru-RU"/>
        </w:rPr>
        <w:t>, за да се възхитим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 на удивителн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ите шедьоври и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неговата архитектура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Нашият водач ще ни запознае с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неразказани истории, свързани с големи</w:t>
      </w:r>
      <w:r>
        <w:rPr>
          <w:rFonts w:ascii="Verdana" w:hAnsi="Verdana" w:cs="Arial"/>
          <w:bCs/>
          <w:sz w:val="20"/>
          <w:szCs w:val="20"/>
          <w:lang w:eastAsia="ru-RU"/>
        </w:rPr>
        <w:t>те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 промени в историята на град Хо Ши Мин.</w:t>
      </w:r>
    </w:p>
    <w:p w14:paraId="1484DD8A" w14:textId="77777777" w:rsidR="00380DC8" w:rsidRDefault="00380DC8" w:rsidP="00380DC8">
      <w:pPr>
        <w:spacing w:after="0" w:line="240" w:lineRule="auto"/>
        <w:rPr>
          <w:rFonts w:ascii="Verdana" w:hAnsi="Verdana" w:cs="Arial"/>
          <w:bCs/>
          <w:sz w:val="20"/>
          <w:szCs w:val="20"/>
          <w:lang w:eastAsia="ru-RU"/>
        </w:rPr>
      </w:pPr>
      <w:r w:rsidRPr="00344578">
        <w:rPr>
          <w:rFonts w:ascii="Verdana" w:hAnsi="Verdana" w:cs="Arial"/>
          <w:bCs/>
          <w:sz w:val="20"/>
          <w:szCs w:val="20"/>
          <w:lang w:eastAsia="ru-RU"/>
        </w:rPr>
        <w:t>След това се отпр</w:t>
      </w:r>
      <w:r>
        <w:rPr>
          <w:rFonts w:ascii="Verdana" w:hAnsi="Verdana" w:cs="Arial"/>
          <w:bCs/>
          <w:sz w:val="20"/>
          <w:szCs w:val="20"/>
          <w:lang w:eastAsia="ru-RU"/>
        </w:rPr>
        <w:t>авяме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 към Централна</w:t>
      </w:r>
      <w:r>
        <w:rPr>
          <w:rFonts w:ascii="Verdana" w:hAnsi="Verdana" w:cs="Arial"/>
          <w:bCs/>
          <w:sz w:val="20"/>
          <w:szCs w:val="20"/>
          <w:lang w:eastAsia="ru-RU"/>
        </w:rPr>
        <w:t>та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 поща, построена около 1886 – 1891 г. по проект на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известния френски архитект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Гюстав Айфел.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Ще се гмурнем сред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много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бройните и пъстри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 xml:space="preserve">магазини на улица Dong Khoi, някога известна като Rue Catinat, булевардът, където висшето общество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е пазарувало </w:t>
      </w:r>
      <w:r w:rsidRPr="00344578">
        <w:rPr>
          <w:rFonts w:ascii="Verdana" w:hAnsi="Verdana" w:cs="Arial"/>
          <w:bCs/>
          <w:sz w:val="20"/>
          <w:szCs w:val="20"/>
          <w:lang w:eastAsia="ru-RU"/>
        </w:rPr>
        <w:t>в колониалните времена.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Да не забравяме и 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катедралата Нотр Дам, 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построена като умалено копие на едноименната катедрала в 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>Париж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. 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>Завър</w:t>
      </w:r>
      <w:r>
        <w:rPr>
          <w:rFonts w:ascii="Verdana" w:hAnsi="Verdana" w:cs="Arial"/>
          <w:bCs/>
          <w:sz w:val="20"/>
          <w:szCs w:val="20"/>
          <w:lang w:eastAsia="ru-RU"/>
        </w:rPr>
        <w:t>шваме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>с посещение на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 оживения пазар Ben Thanh, за да се наслад</w:t>
      </w:r>
      <w:r>
        <w:rPr>
          <w:rFonts w:ascii="Verdana" w:hAnsi="Verdana" w:cs="Arial"/>
          <w:bCs/>
          <w:sz w:val="20"/>
          <w:szCs w:val="20"/>
          <w:lang w:eastAsia="ru-RU"/>
        </w:rPr>
        <w:t>им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 на пазаруването и да открие</w:t>
      </w:r>
      <w:r>
        <w:rPr>
          <w:rFonts w:ascii="Verdana" w:hAnsi="Verdana" w:cs="Arial"/>
          <w:bCs/>
          <w:sz w:val="20"/>
          <w:szCs w:val="20"/>
          <w:lang w:eastAsia="ru-RU"/>
        </w:rPr>
        <w:t>м способностите си да се пазарим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>за интересните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ru-RU"/>
        </w:rPr>
        <w:t>стоки и сувенири</w:t>
      </w:r>
      <w:r w:rsidRPr="000A5347">
        <w:rPr>
          <w:rFonts w:ascii="Verdana" w:hAnsi="Verdana" w:cs="Arial"/>
          <w:bCs/>
          <w:sz w:val="20"/>
          <w:szCs w:val="20"/>
          <w:lang w:eastAsia="ru-RU"/>
        </w:rPr>
        <w:t>, които винаги ще ви напомнят за този вълнуващ ден.</w:t>
      </w:r>
      <w:r>
        <w:rPr>
          <w:rFonts w:ascii="Verdana" w:hAnsi="Verdana" w:cs="Arial"/>
          <w:bCs/>
          <w:sz w:val="20"/>
          <w:szCs w:val="20"/>
          <w:lang w:eastAsia="ru-RU"/>
        </w:rPr>
        <w:t xml:space="preserve"> Свободно време за самостоятелни разходки и последен шопинг.</w:t>
      </w:r>
    </w:p>
    <w:p w14:paraId="4833B64C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Следобед трансфер до летището за полет до Истанбул. Пристигане в Истанбул.</w:t>
      </w:r>
    </w:p>
    <w:p w14:paraId="02E5602C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34A7344D" w14:textId="7777777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val="ru-RU" w:eastAsia="ru-RU"/>
        </w:rPr>
      </w:pPr>
      <w:r w:rsidRPr="00380DC8">
        <w:rPr>
          <w:rFonts w:ascii="Verdana" w:hAnsi="Verdana" w:cs="Arial"/>
          <w:b/>
          <w:sz w:val="20"/>
          <w:szCs w:val="20"/>
          <w:lang w:val="ru-RU" w:eastAsia="ru-RU"/>
        </w:rPr>
        <w:t>14 ден Истанбул – Варна</w:t>
      </w:r>
    </w:p>
    <w:p w14:paraId="0D8E5049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Пристигане в Истанбул. Полет Истанбул – Варна. Пристигане в </w:t>
      </w:r>
      <w:r w:rsidRPr="004256A2">
        <w:rPr>
          <w:rFonts w:ascii="Verdana" w:hAnsi="Verdana" w:cs="Arial"/>
          <w:sz w:val="20"/>
          <w:szCs w:val="20"/>
          <w:lang w:val="ru-RU" w:eastAsia="ru-RU"/>
        </w:rPr>
        <w:t>България.</w:t>
      </w:r>
    </w:p>
    <w:p w14:paraId="27AAB0A0" w14:textId="77777777" w:rsidR="00380DC8" w:rsidRPr="004256A2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5A46B520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  <w:lang w:val="ru-RU"/>
        </w:rPr>
        <w:t>Цена на човек в лева, настанен в съответното помещение</w:t>
      </w:r>
    </w:p>
    <w:p w14:paraId="659F8602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u-RU"/>
        </w:rPr>
      </w:pPr>
    </w:p>
    <w:p w14:paraId="33E4DE75" w14:textId="77777777" w:rsidR="00380DC8" w:rsidRP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  <w:lang w:val="ru-RU"/>
        </w:rPr>
      </w:pPr>
      <w:r w:rsidRPr="00380DC8">
        <w:rPr>
          <w:rFonts w:ascii="Verdana" w:hAnsi="Verdana" w:cs="Arial"/>
          <w:b/>
          <w:color w:val="FF0000"/>
          <w:sz w:val="20"/>
          <w:szCs w:val="20"/>
          <w:lang w:val="ru-RU"/>
        </w:rPr>
        <w:t xml:space="preserve">Ранни записвания до 31.08.2024 </w:t>
      </w:r>
      <w:r w:rsidRPr="00380DC8">
        <w:rPr>
          <w:rFonts w:ascii="Verdana" w:hAnsi="Verdana" w:cs="Arial"/>
          <w:b/>
          <w:color w:val="FF0000"/>
          <w:sz w:val="20"/>
          <w:szCs w:val="20"/>
        </w:rPr>
        <w:t xml:space="preserve">за дата на заминаване 22.02.2025 </w:t>
      </w:r>
      <w:r w:rsidRPr="00380DC8">
        <w:rPr>
          <w:rFonts w:ascii="Verdana" w:hAnsi="Verdana" w:cs="Arial"/>
          <w:b/>
          <w:color w:val="FF0000"/>
          <w:sz w:val="20"/>
          <w:szCs w:val="20"/>
          <w:lang w:val="ru-RU"/>
        </w:rPr>
        <w:t>или до изчерпване на промоционалите места:</w:t>
      </w:r>
    </w:p>
    <w:p w14:paraId="6E36FF46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Възрастен в двойна стая: 4990 лв.</w:t>
      </w:r>
    </w:p>
    <w:p w14:paraId="4EEC194A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Възрастен в единична стая: 5950 лв.</w:t>
      </w:r>
    </w:p>
    <w:p w14:paraId="52930545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D3E1CA7" w14:textId="77777777" w:rsidR="00380DC8" w:rsidRP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color w:val="0000FF"/>
          <w:sz w:val="20"/>
          <w:szCs w:val="20"/>
          <w:lang w:val="ru-RU"/>
        </w:rPr>
      </w:pPr>
      <w:r w:rsidRPr="00380DC8">
        <w:rPr>
          <w:rFonts w:ascii="Verdana" w:hAnsi="Verdana" w:cs="Arial"/>
          <w:b/>
          <w:color w:val="0000FF"/>
          <w:sz w:val="20"/>
          <w:szCs w:val="20"/>
          <w:lang w:val="ru-RU"/>
        </w:rPr>
        <w:t>Редовна цена:</w:t>
      </w:r>
    </w:p>
    <w:p w14:paraId="02DE24CA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Възрастен в двойна стая: 5240 лв.</w:t>
      </w:r>
    </w:p>
    <w:p w14:paraId="1F35FF13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Възрастен в единична стая: 6200 лв.</w:t>
      </w:r>
    </w:p>
    <w:p w14:paraId="75873D64" w14:textId="77777777" w:rsidR="00380DC8" w:rsidRPr="00A6743B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val="en-US" w:eastAsia="ru-RU"/>
        </w:rPr>
      </w:pPr>
    </w:p>
    <w:p w14:paraId="604B0CBA" w14:textId="79E29AC8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color w:val="FF0000"/>
          <w:sz w:val="20"/>
          <w:szCs w:val="20"/>
          <w:lang w:eastAsia="ru-RU"/>
        </w:rPr>
      </w:pPr>
      <w:r w:rsidRPr="00380DC8">
        <w:rPr>
          <w:rFonts w:ascii="Verdana" w:hAnsi="Verdana" w:cs="Arial"/>
          <w:b/>
          <w:color w:val="FF0000"/>
          <w:sz w:val="20"/>
          <w:szCs w:val="20"/>
          <w:lang w:val="ru-RU" w:eastAsia="ru-RU"/>
        </w:rPr>
        <w:t>ЦЕНАТА ВКЛЮЧВА</w:t>
      </w:r>
    </w:p>
    <w:p w14:paraId="3A342EE3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- </w:t>
      </w:r>
      <w:r>
        <w:rPr>
          <w:rFonts w:ascii="Verdana" w:hAnsi="Verdana" w:cs="Arial"/>
          <w:sz w:val="20"/>
          <w:szCs w:val="20"/>
          <w:lang w:val="ru-RU" w:eastAsia="ru-RU"/>
        </w:rPr>
        <w:t>Самолетни билети Варна – Истанбул – Ханой; Хо Ши Мин – Истанбул– Варна</w:t>
      </w:r>
      <w:r w:rsidRPr="002C38FB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>
        <w:rPr>
          <w:rFonts w:ascii="Verdana" w:hAnsi="Verdana" w:cs="Arial"/>
          <w:sz w:val="20"/>
          <w:szCs w:val="20"/>
          <w:lang w:val="ru-RU" w:eastAsia="ru-RU"/>
        </w:rPr>
        <w:t>с вкл. 23 кг. чекиран и 7 кг. ръчен багаж;</w:t>
      </w:r>
    </w:p>
    <w:p w14:paraId="7EF782D8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- Самолетен билет Ханой – Сием Рип с вкл. 20 кг. чекиран и 7 кг. ръчен багаж;</w:t>
      </w:r>
    </w:p>
    <w:p w14:paraId="78638423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- </w:t>
      </w:r>
      <w:r>
        <w:rPr>
          <w:rFonts w:ascii="Verdana" w:hAnsi="Verdana" w:cs="Arial"/>
          <w:sz w:val="20"/>
          <w:szCs w:val="20"/>
          <w:lang w:val="ru-RU" w:eastAsia="ru-RU"/>
        </w:rPr>
        <w:t>11</w:t>
      </w:r>
      <w:r w:rsidRPr="004256A2">
        <w:rPr>
          <w:rFonts w:ascii="Verdana" w:hAnsi="Verdana" w:cs="Arial"/>
          <w:sz w:val="20"/>
          <w:szCs w:val="20"/>
          <w:lang w:eastAsia="ru-RU"/>
        </w:rPr>
        <w:t xml:space="preserve"> нощувки </w:t>
      </w:r>
      <w:r>
        <w:rPr>
          <w:rFonts w:ascii="Verdana" w:hAnsi="Verdana" w:cs="Arial"/>
          <w:sz w:val="20"/>
          <w:szCs w:val="20"/>
          <w:lang w:eastAsia="ru-RU"/>
        </w:rPr>
        <w:t>по програмата, както следва:</w:t>
      </w:r>
    </w:p>
    <w:p w14:paraId="1CD133AB" w14:textId="77777777" w:rsidR="00380DC8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2 нощувки в </w:t>
      </w:r>
      <w:r w:rsidRPr="00E22F90">
        <w:rPr>
          <w:rFonts w:ascii="Verdana" w:hAnsi="Verdana" w:cs="Arial"/>
          <w:sz w:val="20"/>
          <w:szCs w:val="20"/>
          <w:lang w:val="ru-RU" w:eastAsia="ru-RU"/>
        </w:rPr>
        <w:t xml:space="preserve">Ханой - </w:t>
      </w:r>
      <w:hyperlink w:history="1">
        <w:r>
          <w:rPr>
            <w:rStyle w:val="Hyperlink"/>
            <w:rFonts w:ascii="Segoe UI" w:eastAsia="Segoe UI" w:hAnsi="Segoe UI" w:cs="Segoe UI"/>
            <w:sz w:val="22"/>
          </w:rPr>
          <w:t>NESTA HANOI HOTEL (4*)</w:t>
        </w:r>
      </w:hyperlink>
      <w:r>
        <w:rPr>
          <w:rStyle w:val="Hyperlink"/>
          <w:rFonts w:ascii="Segoe UI" w:eastAsia="Segoe UI" w:hAnsi="Segoe UI" w:cs="Segoe UI"/>
          <w:sz w:val="22"/>
        </w:rPr>
        <w:t xml:space="preserve"> </w:t>
      </w:r>
      <w:r w:rsidRPr="00586D75">
        <w:rPr>
          <w:rFonts w:ascii="Verdana" w:hAnsi="Verdana" w:cs="Arial"/>
          <w:sz w:val="20"/>
          <w:szCs w:val="20"/>
          <w:lang w:val="ru-RU" w:eastAsia="ru-RU"/>
        </w:rPr>
        <w:t>или подобен; Закуска;</w:t>
      </w:r>
    </w:p>
    <w:p w14:paraId="20B7F1D4" w14:textId="77777777" w:rsidR="00380DC8" w:rsidRPr="00586D75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lastRenderedPageBreak/>
        <w:t xml:space="preserve">1 нощувка в Нин Бин - </w:t>
      </w:r>
      <w:hyperlink r:id="rId9" w:history="1">
        <w:r>
          <w:rPr>
            <w:rStyle w:val="Hyperlink"/>
            <w:rFonts w:ascii="Segoe UI" w:eastAsia="Segoe UI" w:hAnsi="Segoe UI" w:cs="Segoe UI"/>
            <w:sz w:val="22"/>
          </w:rPr>
          <w:t>NINH BINH HIDDEN CHARM HOTEL &amp; RESORT</w:t>
        </w:r>
      </w:hyperlink>
      <w:r>
        <w:rPr>
          <w:rStyle w:val="Hyperlink"/>
          <w:rFonts w:ascii="Segoe UI" w:eastAsia="Segoe UI" w:hAnsi="Segoe UI" w:cs="Segoe UI"/>
          <w:sz w:val="22"/>
        </w:rPr>
        <w:t xml:space="preserve"> 4* </w:t>
      </w:r>
      <w:r w:rsidRPr="00071504">
        <w:rPr>
          <w:rFonts w:ascii="Verdana" w:hAnsi="Verdana" w:cs="Arial"/>
          <w:sz w:val="20"/>
          <w:szCs w:val="20"/>
          <w:lang w:val="ru-RU" w:eastAsia="ru-RU"/>
        </w:rPr>
        <w:t>или подобен;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Закуска;</w:t>
      </w:r>
    </w:p>
    <w:p w14:paraId="4BC5092A" w14:textId="77777777" w:rsidR="00380DC8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1 нощувка на кораб в </w:t>
      </w:r>
      <w:r w:rsidRPr="00E22F90">
        <w:rPr>
          <w:rFonts w:ascii="Verdana" w:hAnsi="Verdana" w:cs="Arial"/>
          <w:sz w:val="20"/>
          <w:szCs w:val="20"/>
          <w:lang w:eastAsia="ru-RU"/>
        </w:rPr>
        <w:t xml:space="preserve">Ха Лонг - </w:t>
      </w:r>
      <w:hyperlink r:id="rId10" w:history="1">
        <w:r w:rsidRPr="00E22F90">
          <w:rPr>
            <w:rStyle w:val="Hyperlink"/>
            <w:rFonts w:ascii="Segoe UI" w:hAnsi="Segoe UI" w:cs="Segoe UI"/>
            <w:sz w:val="22"/>
            <w:szCs w:val="22"/>
          </w:rPr>
          <w:t>LA CASTA CRUISE 4*</w:t>
        </w:r>
      </w:hyperlink>
      <w:r w:rsidRPr="00E22F90">
        <w:rPr>
          <w:rFonts w:ascii="Segoe UI" w:hAnsi="Segoe UI" w:cs="Segoe UI"/>
          <w:sz w:val="22"/>
          <w:szCs w:val="22"/>
        </w:rPr>
        <w:t xml:space="preserve"> или подобен</w:t>
      </w:r>
      <w:r>
        <w:rPr>
          <w:rFonts w:ascii="Segoe UI" w:hAnsi="Segoe UI" w:cs="Segoe UI"/>
          <w:sz w:val="22"/>
          <w:szCs w:val="22"/>
        </w:rPr>
        <w:t>; Обяд, вечеря, брънч;</w:t>
      </w:r>
    </w:p>
    <w:p w14:paraId="60FD5E1B" w14:textId="77777777" w:rsidR="00380DC8" w:rsidRPr="00586D75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  <w:r w:rsidRPr="00586D75">
        <w:rPr>
          <w:rFonts w:ascii="Verdana" w:hAnsi="Verdana" w:cs="Arial"/>
          <w:sz w:val="20"/>
          <w:szCs w:val="20"/>
          <w:lang w:val="ru-RU" w:eastAsia="ru-RU"/>
        </w:rPr>
        <w:t xml:space="preserve">2 нощувки в Хой Ан - </w:t>
      </w:r>
      <w:hyperlink r:id="rId11" w:history="1">
        <w:r w:rsidRPr="00586D75">
          <w:rPr>
            <w:rStyle w:val="Hyperlink"/>
            <w:rFonts w:ascii="Verdana" w:hAnsi="Verdana" w:cs="Arial"/>
            <w:sz w:val="20"/>
            <w:szCs w:val="20"/>
            <w:lang w:val="en-US" w:eastAsia="ru-RU"/>
          </w:rPr>
          <w:t>H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ru-RU" w:eastAsia="ru-RU"/>
          </w:rPr>
          <w:t xml:space="preserve">ADANA 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en-US" w:eastAsia="ru-RU"/>
          </w:rPr>
          <w:t>B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ru-RU" w:eastAsia="ru-RU"/>
          </w:rPr>
          <w:t xml:space="preserve">OUTIQUE 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en-US" w:eastAsia="ru-RU"/>
          </w:rPr>
          <w:t>R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ru-RU" w:eastAsia="ru-RU"/>
          </w:rPr>
          <w:t>ESORT 4*</w:t>
        </w:r>
      </w:hyperlink>
      <w:r w:rsidRPr="00586D75">
        <w:rPr>
          <w:rFonts w:ascii="Verdana" w:hAnsi="Verdana" w:cs="Arial"/>
          <w:sz w:val="20"/>
          <w:szCs w:val="20"/>
          <w:lang w:val="ru-RU" w:eastAsia="ru-RU"/>
        </w:rPr>
        <w:t xml:space="preserve"> или подобен;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Закуска</w:t>
      </w:r>
    </w:p>
    <w:p w14:paraId="73102771" w14:textId="77777777" w:rsidR="00380DC8" w:rsidRPr="00E22F90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2 нощувки в </w:t>
      </w:r>
      <w:r w:rsidRPr="00E22F90">
        <w:rPr>
          <w:rFonts w:ascii="Verdana" w:hAnsi="Verdana" w:cs="Arial"/>
          <w:sz w:val="20"/>
          <w:szCs w:val="20"/>
          <w:lang w:eastAsia="ru-RU"/>
        </w:rPr>
        <w:t xml:space="preserve">Сием Рип - </w:t>
      </w:r>
      <w:hyperlink r:id="rId12" w:history="1">
        <w:r w:rsidRPr="00E22F90">
          <w:rPr>
            <w:rStyle w:val="Hyperlink"/>
            <w:rFonts w:ascii="Segoe UI" w:hAnsi="Segoe UI" w:cs="Segoe UI"/>
            <w:sz w:val="22"/>
            <w:szCs w:val="22"/>
          </w:rPr>
          <w:t>TARA ANGKOR HOTEL 4*</w:t>
        </w:r>
      </w:hyperlink>
      <w:r w:rsidRPr="00E22F90">
        <w:rPr>
          <w:rFonts w:ascii="Segoe UI" w:hAnsi="Segoe UI" w:cs="Segoe UI"/>
          <w:sz w:val="22"/>
          <w:szCs w:val="22"/>
        </w:rPr>
        <w:t xml:space="preserve"> или подобен</w:t>
      </w:r>
      <w:r>
        <w:rPr>
          <w:rFonts w:ascii="Segoe UI" w:hAnsi="Segoe UI" w:cs="Segoe UI"/>
          <w:sz w:val="22"/>
          <w:szCs w:val="22"/>
        </w:rPr>
        <w:t>; Закуска;</w:t>
      </w:r>
    </w:p>
    <w:p w14:paraId="4DC620FF" w14:textId="77777777" w:rsidR="00380DC8" w:rsidRPr="00E22F90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Fonts w:ascii="Verdana" w:hAnsi="Verdana" w:cs="Arial"/>
          <w:sz w:val="20"/>
          <w:szCs w:val="20"/>
          <w:lang w:eastAsia="ru-RU"/>
        </w:rPr>
        <w:t xml:space="preserve">1 нощувка в </w:t>
      </w:r>
      <w:r w:rsidRPr="00E22F90">
        <w:rPr>
          <w:rFonts w:ascii="Verdana" w:hAnsi="Verdana" w:cs="Arial"/>
          <w:sz w:val="20"/>
          <w:szCs w:val="20"/>
          <w:lang w:eastAsia="ru-RU"/>
        </w:rPr>
        <w:t xml:space="preserve">Пном Пен - </w:t>
      </w:r>
      <w:hyperlink r:id="rId13" w:history="1">
        <w:r w:rsidRPr="00BD1B11">
          <w:rPr>
            <w:rStyle w:val="Hyperlink"/>
            <w:rFonts w:ascii="Segoe UI" w:hAnsi="Segoe UI" w:cs="Segoe UI"/>
            <w:sz w:val="22"/>
            <w:szCs w:val="22"/>
          </w:rPr>
          <w:t>THE ONRA HOTEL 4*</w:t>
        </w:r>
      </w:hyperlink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E22F90">
        <w:rPr>
          <w:rFonts w:ascii="Segoe UI" w:hAnsi="Segoe UI" w:cs="Segoe UI"/>
          <w:sz w:val="22"/>
          <w:szCs w:val="22"/>
        </w:rPr>
        <w:t>или подобен</w:t>
      </w:r>
      <w:r>
        <w:rPr>
          <w:rFonts w:ascii="Segoe UI" w:hAnsi="Segoe UI" w:cs="Segoe UI"/>
          <w:sz w:val="22"/>
          <w:szCs w:val="22"/>
        </w:rPr>
        <w:t>; Закуска;</w:t>
      </w:r>
    </w:p>
    <w:p w14:paraId="44ECB5B9" w14:textId="77777777" w:rsidR="00380DC8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BD1B11">
        <w:rPr>
          <w:rFonts w:ascii="Segoe UI" w:hAnsi="Segoe UI" w:cs="Segoe UI"/>
          <w:sz w:val="22"/>
          <w:szCs w:val="22"/>
        </w:rPr>
        <w:t xml:space="preserve">2 нощувки в </w:t>
      </w:r>
      <w:r w:rsidRPr="00E22F90">
        <w:rPr>
          <w:rFonts w:ascii="Segoe UI" w:hAnsi="Segoe UI" w:cs="Segoe UI"/>
          <w:sz w:val="22"/>
          <w:szCs w:val="22"/>
        </w:rPr>
        <w:t xml:space="preserve">Хо Ши Мин - </w:t>
      </w:r>
      <w:hyperlink r:id="rId14" w:history="1">
        <w:r>
          <w:rPr>
            <w:rStyle w:val="Hyperlink"/>
            <w:rFonts w:ascii="Segoe UI" w:eastAsia="Segoe UI" w:hAnsi="Segoe UI" w:cs="Segoe UI"/>
            <w:sz w:val="22"/>
          </w:rPr>
          <w:t>BAY HOTEL HO CHI MINH</w:t>
        </w:r>
      </w:hyperlink>
      <w:r>
        <w:rPr>
          <w:rStyle w:val="Hyperlink"/>
          <w:rFonts w:ascii="Segoe UI" w:eastAsia="Segoe UI" w:hAnsi="Segoe UI" w:cs="Segoe UI"/>
          <w:sz w:val="22"/>
        </w:rPr>
        <w:t xml:space="preserve"> 4*</w:t>
      </w:r>
      <w:hyperlink r:id="rId15" w:history="1"/>
      <w:r w:rsidRPr="00E22F90">
        <w:rPr>
          <w:rFonts w:ascii="Segoe UI" w:hAnsi="Segoe UI" w:cs="Segoe UI"/>
          <w:sz w:val="22"/>
          <w:szCs w:val="22"/>
        </w:rPr>
        <w:t xml:space="preserve"> или подобен</w:t>
      </w:r>
      <w:r>
        <w:rPr>
          <w:rFonts w:ascii="Segoe UI" w:hAnsi="Segoe UI" w:cs="Segoe UI"/>
          <w:sz w:val="22"/>
          <w:szCs w:val="22"/>
        </w:rPr>
        <w:t>; Закуска;</w:t>
      </w:r>
    </w:p>
    <w:p w14:paraId="480440F0" w14:textId="77777777" w:rsidR="00380DC8" w:rsidRPr="00A92CC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A92CC5">
        <w:rPr>
          <w:rFonts w:ascii="Verdana" w:hAnsi="Verdana" w:cs="Arial"/>
          <w:sz w:val="20"/>
          <w:szCs w:val="20"/>
          <w:lang w:eastAsia="ru-RU"/>
        </w:rPr>
        <w:t>- Круиз по залива Халонг</w:t>
      </w:r>
      <w:r>
        <w:rPr>
          <w:rFonts w:ascii="Verdana" w:hAnsi="Verdana" w:cs="Arial"/>
          <w:sz w:val="20"/>
          <w:szCs w:val="20"/>
          <w:lang w:eastAsia="ru-RU"/>
        </w:rPr>
        <w:t xml:space="preserve"> (по време на престоя на кораб)</w:t>
      </w:r>
      <w:r w:rsidRPr="00A92CC5">
        <w:rPr>
          <w:rFonts w:ascii="Verdana" w:hAnsi="Verdana" w:cs="Arial"/>
          <w:sz w:val="20"/>
          <w:szCs w:val="20"/>
          <w:lang w:eastAsia="ru-RU"/>
        </w:rPr>
        <w:t>;</w:t>
      </w:r>
    </w:p>
    <w:p w14:paraId="663C2302" w14:textId="77777777" w:rsidR="00380DC8" w:rsidRPr="00A92CC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A92CC5">
        <w:rPr>
          <w:rFonts w:ascii="Verdana" w:hAnsi="Verdana" w:cs="Arial"/>
          <w:sz w:val="20"/>
          <w:szCs w:val="20"/>
          <w:lang w:eastAsia="ru-RU"/>
        </w:rPr>
        <w:t xml:space="preserve">- Изхранване: </w:t>
      </w:r>
      <w:r>
        <w:rPr>
          <w:rFonts w:ascii="Verdana" w:hAnsi="Verdana" w:cs="Arial"/>
          <w:sz w:val="20"/>
          <w:szCs w:val="20"/>
          <w:lang w:eastAsia="ru-RU"/>
        </w:rPr>
        <w:t>10</w:t>
      </w:r>
      <w:r w:rsidRPr="00A92CC5">
        <w:rPr>
          <w:rFonts w:ascii="Verdana" w:hAnsi="Verdana" w:cs="Arial"/>
          <w:sz w:val="20"/>
          <w:szCs w:val="20"/>
          <w:lang w:eastAsia="ru-RU"/>
        </w:rPr>
        <w:t xml:space="preserve"> закуски, </w:t>
      </w:r>
      <w:r>
        <w:rPr>
          <w:rFonts w:ascii="Verdana" w:hAnsi="Verdana" w:cs="Arial"/>
          <w:sz w:val="20"/>
          <w:szCs w:val="20"/>
          <w:lang w:eastAsia="ru-RU"/>
        </w:rPr>
        <w:t>3</w:t>
      </w:r>
      <w:r w:rsidRPr="00A92CC5">
        <w:rPr>
          <w:rFonts w:ascii="Verdana" w:hAnsi="Verdana" w:cs="Arial"/>
          <w:sz w:val="20"/>
          <w:szCs w:val="20"/>
          <w:lang w:eastAsia="ru-RU"/>
        </w:rPr>
        <w:t xml:space="preserve"> обяд</w:t>
      </w:r>
      <w:r>
        <w:rPr>
          <w:rFonts w:ascii="Verdana" w:hAnsi="Verdana" w:cs="Arial"/>
          <w:sz w:val="20"/>
          <w:szCs w:val="20"/>
          <w:lang w:eastAsia="ru-RU"/>
        </w:rPr>
        <w:t>а, 1 брънч</w:t>
      </w:r>
      <w:r w:rsidRPr="00A92CC5">
        <w:rPr>
          <w:rFonts w:ascii="Verdana" w:hAnsi="Verdana" w:cs="Arial"/>
          <w:sz w:val="20"/>
          <w:szCs w:val="20"/>
          <w:lang w:eastAsia="ru-RU"/>
        </w:rPr>
        <w:t xml:space="preserve"> и </w:t>
      </w:r>
      <w:r>
        <w:rPr>
          <w:rFonts w:ascii="Verdana" w:hAnsi="Verdana" w:cs="Arial"/>
          <w:sz w:val="20"/>
          <w:szCs w:val="20"/>
          <w:lang w:eastAsia="ru-RU"/>
        </w:rPr>
        <w:t>1</w:t>
      </w:r>
      <w:r w:rsidRPr="00A92CC5">
        <w:rPr>
          <w:rFonts w:ascii="Verdana" w:hAnsi="Verdana" w:cs="Arial"/>
          <w:sz w:val="20"/>
          <w:szCs w:val="20"/>
          <w:lang w:eastAsia="ru-RU"/>
        </w:rPr>
        <w:t xml:space="preserve"> вечер</w:t>
      </w:r>
      <w:r>
        <w:rPr>
          <w:rFonts w:ascii="Verdana" w:hAnsi="Verdana" w:cs="Arial"/>
          <w:sz w:val="20"/>
          <w:szCs w:val="20"/>
          <w:lang w:eastAsia="ru-RU"/>
        </w:rPr>
        <w:t>я</w:t>
      </w:r>
      <w:r w:rsidRPr="00A92CC5">
        <w:rPr>
          <w:rFonts w:ascii="Verdana" w:hAnsi="Verdana" w:cs="Arial"/>
          <w:sz w:val="20"/>
          <w:szCs w:val="20"/>
          <w:lang w:eastAsia="ru-RU"/>
        </w:rPr>
        <w:t>;</w:t>
      </w:r>
    </w:p>
    <w:p w14:paraId="2C17EC2E" w14:textId="77777777" w:rsidR="00380DC8" w:rsidRPr="00A92CC5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A92CC5">
        <w:rPr>
          <w:rFonts w:ascii="Verdana" w:hAnsi="Verdana" w:cs="Arial"/>
          <w:sz w:val="20"/>
          <w:szCs w:val="20"/>
          <w:lang w:eastAsia="ru-RU"/>
        </w:rPr>
        <w:t xml:space="preserve">- всички екскурзии и входни такси за посещаваните обекти по програмата; </w:t>
      </w:r>
    </w:p>
    <w:p w14:paraId="2CCC5C21" w14:textId="77777777" w:rsidR="00380DC8" w:rsidRPr="004256A2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256A2">
        <w:rPr>
          <w:rFonts w:ascii="Verdana" w:hAnsi="Verdana" w:cs="Arial"/>
          <w:sz w:val="20"/>
          <w:szCs w:val="20"/>
          <w:lang w:eastAsia="ru-RU"/>
        </w:rPr>
        <w:t xml:space="preserve">- </w:t>
      </w:r>
      <w:r>
        <w:rPr>
          <w:rFonts w:ascii="Verdana" w:hAnsi="Verdana" w:cs="Arial"/>
          <w:sz w:val="20"/>
          <w:szCs w:val="20"/>
          <w:lang w:eastAsia="ru-RU"/>
        </w:rPr>
        <w:t>всички трансфери по програмата;</w:t>
      </w:r>
    </w:p>
    <w:p w14:paraId="36F73967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256A2">
        <w:rPr>
          <w:rFonts w:ascii="Verdana" w:hAnsi="Verdana" w:cs="Arial"/>
          <w:sz w:val="20"/>
          <w:szCs w:val="20"/>
          <w:lang w:eastAsia="ru-RU"/>
        </w:rPr>
        <w:t xml:space="preserve">- медицинска застраховка с </w:t>
      </w:r>
      <w:r>
        <w:rPr>
          <w:rFonts w:ascii="Verdana" w:hAnsi="Verdana" w:cs="Arial"/>
          <w:sz w:val="20"/>
          <w:szCs w:val="20"/>
          <w:lang w:eastAsia="ru-RU"/>
        </w:rPr>
        <w:t xml:space="preserve">лимит на отговорност </w:t>
      </w:r>
      <w:r>
        <w:rPr>
          <w:rFonts w:ascii="Verdana" w:hAnsi="Verdana" w:cs="Arial"/>
          <w:sz w:val="20"/>
          <w:szCs w:val="20"/>
          <w:lang w:val="ru-RU" w:eastAsia="ru-RU"/>
        </w:rPr>
        <w:t>10</w:t>
      </w:r>
      <w:r>
        <w:rPr>
          <w:rFonts w:ascii="Verdana" w:hAnsi="Verdana" w:cs="Arial"/>
          <w:sz w:val="20"/>
          <w:szCs w:val="20"/>
          <w:lang w:eastAsia="ru-RU"/>
        </w:rPr>
        <w:t xml:space="preserve"> </w:t>
      </w:r>
      <w:r w:rsidRPr="004256A2">
        <w:rPr>
          <w:rFonts w:ascii="Verdana" w:hAnsi="Verdana" w:cs="Arial"/>
          <w:sz w:val="20"/>
          <w:szCs w:val="20"/>
          <w:lang w:eastAsia="ru-RU"/>
        </w:rPr>
        <w:t>000 Евро.</w:t>
      </w:r>
    </w:p>
    <w:p w14:paraId="4561EEF9" w14:textId="77777777" w:rsidR="00380DC8" w:rsidRPr="008D77A2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4256A2">
        <w:rPr>
          <w:rFonts w:ascii="Verdana" w:hAnsi="Verdana" w:cs="Arial"/>
          <w:sz w:val="20"/>
          <w:szCs w:val="20"/>
          <w:lang w:eastAsia="ru-RU"/>
        </w:rPr>
        <w:t xml:space="preserve">- </w:t>
      </w:r>
      <w:r>
        <w:rPr>
          <w:rFonts w:ascii="Verdana" w:hAnsi="Verdana" w:cs="Arial"/>
          <w:sz w:val="20"/>
          <w:szCs w:val="20"/>
          <w:lang w:eastAsia="ru-RU"/>
        </w:rPr>
        <w:t>водач-преводач от агенцията – при група мин. 15 туристи;</w:t>
      </w:r>
    </w:p>
    <w:p w14:paraId="59199608" w14:textId="77777777" w:rsidR="00380DC8" w:rsidRPr="008D77A2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</w:p>
    <w:p w14:paraId="459D8700" w14:textId="77777777" w:rsidR="00380DC8" w:rsidRPr="004256A2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  <w:lang w:eastAsia="ru-RU"/>
        </w:rPr>
      </w:pPr>
    </w:p>
    <w:p w14:paraId="4750D986" w14:textId="38DFF3B7" w:rsidR="00380DC8" w:rsidRPr="00380DC8" w:rsidRDefault="00380DC8" w:rsidP="00380DC8">
      <w:pPr>
        <w:spacing w:after="0" w:line="240" w:lineRule="auto"/>
        <w:rPr>
          <w:rFonts w:ascii="Verdana" w:hAnsi="Verdana" w:cs="Arial"/>
          <w:b/>
          <w:color w:val="0000FF"/>
          <w:sz w:val="20"/>
          <w:szCs w:val="20"/>
          <w:lang w:val="en-US" w:eastAsia="ru-RU"/>
        </w:rPr>
      </w:pPr>
      <w:r w:rsidRPr="00380DC8">
        <w:rPr>
          <w:rFonts w:ascii="Verdana" w:hAnsi="Verdana" w:cs="Arial"/>
          <w:b/>
          <w:color w:val="0000FF"/>
          <w:sz w:val="20"/>
          <w:szCs w:val="20"/>
          <w:lang w:eastAsia="ru-RU"/>
        </w:rPr>
        <w:t>ЦЕНАТА НЕ ВКЛЮЧВА</w:t>
      </w:r>
    </w:p>
    <w:p w14:paraId="03B5D14F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bookmarkStart w:id="0" w:name="OLE_LINK72"/>
      <w:bookmarkStart w:id="1" w:name="OLE_LINK73"/>
      <w:r w:rsidRPr="004256A2">
        <w:rPr>
          <w:rFonts w:ascii="Verdana" w:hAnsi="Verdana" w:cs="Arial"/>
          <w:sz w:val="20"/>
          <w:szCs w:val="20"/>
          <w:lang w:val="ru-RU" w:eastAsia="ru-RU"/>
        </w:rPr>
        <w:t>- разходи от личен характер</w:t>
      </w:r>
      <w:r>
        <w:rPr>
          <w:rFonts w:ascii="Verdana" w:hAnsi="Verdana" w:cs="Arial"/>
          <w:sz w:val="20"/>
          <w:szCs w:val="20"/>
          <w:lang w:val="ru-RU" w:eastAsia="ru-RU"/>
        </w:rPr>
        <w:t>;</w:t>
      </w:r>
    </w:p>
    <w:p w14:paraId="712B7F31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- напитки по време на храненията;</w:t>
      </w:r>
    </w:p>
    <w:p w14:paraId="2CBB5D2F" w14:textId="77777777" w:rsidR="00380DC8" w:rsidRPr="004275B6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en-US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- допълнителни екскурзии</w:t>
      </w:r>
      <w:r>
        <w:rPr>
          <w:rFonts w:ascii="Verdana" w:hAnsi="Verdana" w:cs="Arial"/>
          <w:sz w:val="20"/>
          <w:szCs w:val="20"/>
          <w:lang w:val="en-US" w:eastAsia="ru-RU"/>
        </w:rPr>
        <w:t>;</w:t>
      </w:r>
    </w:p>
    <w:p w14:paraId="2AF29A95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- </w:t>
      </w:r>
      <w:r w:rsidRPr="00BE4613">
        <w:rPr>
          <w:rFonts w:ascii="Verdana" w:hAnsi="Verdana" w:cs="Arial"/>
          <w:sz w:val="20"/>
          <w:szCs w:val="20"/>
          <w:lang w:val="ru-RU" w:eastAsia="ru-RU"/>
        </w:rPr>
        <w:t>Туристическа многократна виза за Виетнам – 50 щатски долара / полага се на място при пристигане (необходима е снимка с размери 4 x 6 см);</w:t>
      </w:r>
    </w:p>
    <w:p w14:paraId="38211D0C" w14:textId="77777777" w:rsidR="00380DC8" w:rsidRPr="00BE4613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256A2">
        <w:rPr>
          <w:rFonts w:ascii="Verdana" w:hAnsi="Verdana" w:cs="Arial"/>
          <w:sz w:val="20"/>
          <w:szCs w:val="20"/>
          <w:lang w:val="ru-RU" w:eastAsia="ru-RU"/>
        </w:rPr>
        <w:t>-</w:t>
      </w:r>
      <w:r>
        <w:rPr>
          <w:rFonts w:ascii="Verdana" w:hAnsi="Verdana" w:cs="Arial"/>
          <w:sz w:val="20"/>
          <w:szCs w:val="20"/>
          <w:lang w:val="en-US" w:eastAsia="ru-RU"/>
        </w:rPr>
        <w:t xml:space="preserve"> </w:t>
      </w:r>
      <w:r>
        <w:rPr>
          <w:rFonts w:ascii="Verdana" w:hAnsi="Verdana" w:cs="Arial"/>
          <w:sz w:val="20"/>
          <w:szCs w:val="20"/>
          <w:lang w:eastAsia="ru-RU"/>
        </w:rPr>
        <w:t>Такса за обработка на документи за виза за Виетнам – 50 лв.</w:t>
      </w:r>
    </w:p>
    <w:p w14:paraId="696423CF" w14:textId="77777777" w:rsidR="00380DC8" w:rsidRPr="00BE4613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- </w:t>
      </w:r>
      <w:r w:rsidRPr="00BE4613">
        <w:rPr>
          <w:rFonts w:ascii="Verdana" w:hAnsi="Verdana" w:cs="Arial"/>
          <w:sz w:val="20"/>
          <w:szCs w:val="20"/>
          <w:lang w:val="ru-RU" w:eastAsia="ru-RU"/>
        </w:rPr>
        <w:t>Виза за Камбоджа, 30 долара</w:t>
      </w:r>
      <w:r>
        <w:rPr>
          <w:rFonts w:ascii="Verdana" w:hAnsi="Verdana" w:cs="Arial"/>
          <w:sz w:val="20"/>
          <w:szCs w:val="20"/>
          <w:lang w:val="en-US" w:eastAsia="ru-RU"/>
        </w:rPr>
        <w:t xml:space="preserve"> </w:t>
      </w:r>
      <w:r w:rsidRPr="00BE4613">
        <w:rPr>
          <w:rFonts w:ascii="Verdana" w:hAnsi="Verdana" w:cs="Arial"/>
          <w:sz w:val="20"/>
          <w:szCs w:val="20"/>
          <w:lang w:val="ru-RU" w:eastAsia="ru-RU"/>
        </w:rPr>
        <w:t>полага се на място при пристигане (необходима е снимка с размери 4 x 6 см);</w:t>
      </w:r>
    </w:p>
    <w:p w14:paraId="41BE9CDB" w14:textId="77777777" w:rsidR="00380DC8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-</w:t>
      </w:r>
      <w:r w:rsidRPr="00E873BC">
        <w:rPr>
          <w:rFonts w:ascii="Verdana" w:hAnsi="Verdana" w:cs="Arial"/>
          <w:sz w:val="20"/>
          <w:szCs w:val="20"/>
          <w:lang w:val="ru-RU" w:eastAsia="ru-RU"/>
        </w:rPr>
        <w:t xml:space="preserve"> </w:t>
      </w:r>
      <w:r w:rsidRPr="00A92CC5">
        <w:rPr>
          <w:rFonts w:ascii="Verdana" w:hAnsi="Verdana" w:cs="Arial"/>
          <w:sz w:val="20"/>
          <w:szCs w:val="20"/>
          <w:lang w:val="ru-RU" w:eastAsia="ru-RU"/>
        </w:rPr>
        <w:t>По желание: сключване на застраховка „Отмяна на пътуване“. Сключва се срещу риска от отменено или пропуснато пътуване, както и от съкращаване, удължаване или прекъсване на пътуването поради медицински или немедицински причини, независещи от волята на застрахования и непредвидими към момента на сключване на застраховката.</w:t>
      </w:r>
      <w:r w:rsidRPr="00A92CC5">
        <w:rPr>
          <w:rFonts w:ascii="Verdana" w:hAnsi="Verdana" w:cs="Arial"/>
          <w:sz w:val="20"/>
          <w:szCs w:val="20"/>
          <w:lang w:val="ru-RU" w:eastAsia="ru-RU"/>
        </w:rPr>
        <w:br/>
      </w:r>
      <w:r w:rsidRPr="004256A2">
        <w:rPr>
          <w:rFonts w:ascii="Verdana" w:hAnsi="Verdana" w:cs="Arial"/>
          <w:sz w:val="20"/>
          <w:szCs w:val="20"/>
          <w:lang w:val="ru-RU" w:eastAsia="ru-RU"/>
        </w:rPr>
        <w:t xml:space="preserve">- 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доплащане за </w:t>
      </w:r>
      <w:r w:rsidRPr="00A92CC5">
        <w:rPr>
          <w:rFonts w:ascii="Verdana" w:hAnsi="Verdana" w:cs="Arial"/>
          <w:sz w:val="20"/>
          <w:szCs w:val="20"/>
          <w:lang w:val="ru-RU" w:eastAsia="ru-RU"/>
        </w:rPr>
        <w:t>медицинска застраховка за лица над 65 г.</w:t>
      </w:r>
    </w:p>
    <w:p w14:paraId="48946389" w14:textId="77777777" w:rsidR="00380DC8" w:rsidRPr="00E873BC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>-</w:t>
      </w:r>
      <w:r w:rsidRPr="00E873BC">
        <w:rPr>
          <w:rFonts w:ascii="Verdana" w:hAnsi="Verdana" w:cs="Arial"/>
          <w:sz w:val="20"/>
          <w:szCs w:val="20"/>
          <w:lang w:val="ru-RU" w:eastAsia="ru-RU"/>
        </w:rPr>
        <w:t xml:space="preserve"> Бакшиши и </w:t>
      </w:r>
      <w:r>
        <w:rPr>
          <w:rFonts w:ascii="Verdana" w:hAnsi="Verdana" w:cs="Arial"/>
          <w:sz w:val="20"/>
          <w:szCs w:val="20"/>
          <w:lang w:val="ru-RU" w:eastAsia="ru-RU"/>
        </w:rPr>
        <w:t>благодарности към местните гидове и шофьори – 6</w:t>
      </w:r>
      <w:r w:rsidRPr="00A92CC5">
        <w:rPr>
          <w:rFonts w:ascii="Verdana" w:hAnsi="Verdana" w:cs="Arial"/>
          <w:sz w:val="20"/>
          <w:szCs w:val="20"/>
          <w:lang w:val="ru-RU" w:eastAsia="ru-RU"/>
        </w:rPr>
        <w:t xml:space="preserve">0 долара на човек (събират се на летище </w:t>
      </w:r>
      <w:r>
        <w:rPr>
          <w:rFonts w:ascii="Verdana" w:hAnsi="Verdana" w:cs="Arial"/>
          <w:sz w:val="20"/>
          <w:szCs w:val="20"/>
          <w:lang w:val="ru-RU" w:eastAsia="ru-RU"/>
        </w:rPr>
        <w:t>Варна</w:t>
      </w:r>
      <w:r w:rsidRPr="00A92CC5">
        <w:rPr>
          <w:rFonts w:ascii="Verdana" w:hAnsi="Verdana" w:cs="Arial"/>
          <w:sz w:val="20"/>
          <w:szCs w:val="20"/>
          <w:lang w:val="ru-RU" w:eastAsia="ru-RU"/>
        </w:rPr>
        <w:t>);</w:t>
      </w:r>
    </w:p>
    <w:p w14:paraId="7FBB60C6" w14:textId="77777777" w:rsidR="00380DC8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</w:p>
    <w:p w14:paraId="527C7C3F" w14:textId="77777777" w:rsidR="00380DC8" w:rsidRPr="005B35A0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sz w:val="20"/>
          <w:szCs w:val="20"/>
          <w:lang w:val="ru-RU" w:eastAsia="ru-RU"/>
        </w:rPr>
      </w:pPr>
      <w:r w:rsidRPr="005B35A0">
        <w:rPr>
          <w:rFonts w:ascii="Verdana" w:hAnsi="Verdana" w:cs="Arial"/>
          <w:b/>
          <w:bCs/>
          <w:sz w:val="20"/>
          <w:szCs w:val="20"/>
          <w:lang w:val="ru-RU" w:eastAsia="ru-RU"/>
        </w:rPr>
        <w:t>Хотели по програмата:</w:t>
      </w:r>
    </w:p>
    <w:p w14:paraId="0CB76185" w14:textId="77777777" w:rsidR="00380DC8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  <w:r w:rsidRPr="00E22F90">
        <w:rPr>
          <w:rFonts w:ascii="Verdana" w:hAnsi="Verdana" w:cs="Arial"/>
          <w:sz w:val="20"/>
          <w:szCs w:val="20"/>
          <w:lang w:val="ru-RU" w:eastAsia="ru-RU"/>
        </w:rPr>
        <w:t xml:space="preserve">Ханой - </w:t>
      </w:r>
      <w:hyperlink w:history="1">
        <w:r>
          <w:rPr>
            <w:rStyle w:val="Hyperlink"/>
            <w:rFonts w:ascii="Segoe UI" w:eastAsia="Segoe UI" w:hAnsi="Segoe UI" w:cs="Segoe UI"/>
            <w:sz w:val="22"/>
          </w:rPr>
          <w:t>NESTA HANOI HOTEL (4*)</w:t>
        </w:r>
      </w:hyperlink>
      <w:r>
        <w:rPr>
          <w:rStyle w:val="Hyperlink"/>
          <w:rFonts w:ascii="Segoe UI" w:eastAsia="Segoe UI" w:hAnsi="Segoe UI" w:cs="Segoe UI"/>
          <w:sz w:val="22"/>
        </w:rPr>
        <w:t xml:space="preserve"> </w:t>
      </w:r>
      <w:r w:rsidRPr="00586D75">
        <w:rPr>
          <w:rFonts w:ascii="Verdana" w:hAnsi="Verdana" w:cs="Arial"/>
          <w:sz w:val="20"/>
          <w:szCs w:val="20"/>
          <w:lang w:val="ru-RU" w:eastAsia="ru-RU"/>
        </w:rPr>
        <w:t>или подобен; Закуска;</w:t>
      </w:r>
    </w:p>
    <w:p w14:paraId="7224DC9E" w14:textId="77777777" w:rsidR="00380DC8" w:rsidRPr="00586D75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  <w:r>
        <w:rPr>
          <w:rFonts w:ascii="Verdana" w:hAnsi="Verdana" w:cs="Arial"/>
          <w:sz w:val="20"/>
          <w:szCs w:val="20"/>
          <w:lang w:val="ru-RU" w:eastAsia="ru-RU"/>
        </w:rPr>
        <w:t xml:space="preserve">Нин Бин - </w:t>
      </w:r>
      <w:hyperlink r:id="rId16" w:history="1">
        <w:r>
          <w:rPr>
            <w:rStyle w:val="Hyperlink"/>
            <w:rFonts w:ascii="Segoe UI" w:eastAsia="Segoe UI" w:hAnsi="Segoe UI" w:cs="Segoe UI"/>
            <w:sz w:val="22"/>
          </w:rPr>
          <w:t>NINH BINH HIDDEN CHARM HOTEL &amp; RESORT</w:t>
        </w:r>
      </w:hyperlink>
      <w:r>
        <w:rPr>
          <w:rStyle w:val="Hyperlink"/>
          <w:rFonts w:ascii="Segoe UI" w:eastAsia="Segoe UI" w:hAnsi="Segoe UI" w:cs="Segoe UI"/>
          <w:sz w:val="22"/>
        </w:rPr>
        <w:t xml:space="preserve"> 4* </w:t>
      </w:r>
      <w:r w:rsidRPr="00071504">
        <w:rPr>
          <w:rFonts w:ascii="Verdana" w:hAnsi="Verdana" w:cs="Arial"/>
          <w:sz w:val="20"/>
          <w:szCs w:val="20"/>
          <w:lang w:val="ru-RU" w:eastAsia="ru-RU"/>
        </w:rPr>
        <w:t>или подобен;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Закуска;</w:t>
      </w:r>
    </w:p>
    <w:p w14:paraId="0B30872C" w14:textId="77777777" w:rsidR="00380DC8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E22F90">
        <w:rPr>
          <w:rFonts w:ascii="Verdana" w:hAnsi="Verdana" w:cs="Arial"/>
          <w:sz w:val="20"/>
          <w:szCs w:val="20"/>
          <w:lang w:eastAsia="ru-RU"/>
        </w:rPr>
        <w:t xml:space="preserve">Ха Лонг - </w:t>
      </w:r>
      <w:hyperlink r:id="rId17" w:history="1">
        <w:r w:rsidRPr="00E22F90">
          <w:rPr>
            <w:rStyle w:val="Hyperlink"/>
            <w:rFonts w:ascii="Segoe UI" w:hAnsi="Segoe UI" w:cs="Segoe UI"/>
            <w:sz w:val="22"/>
            <w:szCs w:val="22"/>
          </w:rPr>
          <w:t>LA CASTA CRUISE 4*</w:t>
        </w:r>
      </w:hyperlink>
      <w:r w:rsidRPr="00E22F90">
        <w:rPr>
          <w:rFonts w:ascii="Segoe UI" w:hAnsi="Segoe UI" w:cs="Segoe UI"/>
          <w:sz w:val="22"/>
          <w:szCs w:val="22"/>
        </w:rPr>
        <w:t xml:space="preserve"> или подобен</w:t>
      </w:r>
      <w:r>
        <w:rPr>
          <w:rFonts w:ascii="Segoe UI" w:hAnsi="Segoe UI" w:cs="Segoe UI"/>
          <w:sz w:val="22"/>
          <w:szCs w:val="22"/>
        </w:rPr>
        <w:t>; Обяд, вечеря, брънч;</w:t>
      </w:r>
    </w:p>
    <w:p w14:paraId="5FBE5A81" w14:textId="77777777" w:rsidR="00380DC8" w:rsidRPr="00586D75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  <w:r w:rsidRPr="00586D75">
        <w:rPr>
          <w:rFonts w:ascii="Verdana" w:hAnsi="Verdana" w:cs="Arial"/>
          <w:sz w:val="20"/>
          <w:szCs w:val="20"/>
          <w:lang w:val="ru-RU" w:eastAsia="ru-RU"/>
        </w:rPr>
        <w:t xml:space="preserve">Хой Ан - </w:t>
      </w:r>
      <w:hyperlink r:id="rId18" w:history="1">
        <w:r w:rsidRPr="00586D75">
          <w:rPr>
            <w:rStyle w:val="Hyperlink"/>
            <w:rFonts w:ascii="Verdana" w:hAnsi="Verdana" w:cs="Arial"/>
            <w:sz w:val="20"/>
            <w:szCs w:val="20"/>
            <w:lang w:val="en-US" w:eastAsia="ru-RU"/>
          </w:rPr>
          <w:t>H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ru-RU" w:eastAsia="ru-RU"/>
          </w:rPr>
          <w:t xml:space="preserve">ADANA 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en-US" w:eastAsia="ru-RU"/>
          </w:rPr>
          <w:t>B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ru-RU" w:eastAsia="ru-RU"/>
          </w:rPr>
          <w:t xml:space="preserve">OUTIQUE 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en-US" w:eastAsia="ru-RU"/>
          </w:rPr>
          <w:t>R</w:t>
        </w:r>
        <w:r w:rsidRPr="00586D75">
          <w:rPr>
            <w:rStyle w:val="Hyperlink"/>
            <w:rFonts w:ascii="Verdana" w:hAnsi="Verdana" w:cs="Arial"/>
            <w:sz w:val="20"/>
            <w:szCs w:val="20"/>
            <w:lang w:val="ru-RU" w:eastAsia="ru-RU"/>
          </w:rPr>
          <w:t>ESORT 4*</w:t>
        </w:r>
      </w:hyperlink>
      <w:r w:rsidRPr="00586D75">
        <w:rPr>
          <w:rFonts w:ascii="Verdana" w:hAnsi="Verdana" w:cs="Arial"/>
          <w:sz w:val="20"/>
          <w:szCs w:val="20"/>
          <w:lang w:val="ru-RU" w:eastAsia="ru-RU"/>
        </w:rPr>
        <w:t xml:space="preserve"> или подобен;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Закуска;</w:t>
      </w:r>
    </w:p>
    <w:p w14:paraId="24A2F78F" w14:textId="77777777" w:rsidR="00380DC8" w:rsidRPr="00E22F90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E22F90">
        <w:rPr>
          <w:rFonts w:ascii="Verdana" w:hAnsi="Verdana" w:cs="Arial"/>
          <w:sz w:val="20"/>
          <w:szCs w:val="20"/>
          <w:lang w:eastAsia="ru-RU"/>
        </w:rPr>
        <w:t xml:space="preserve">Сием Рип - </w:t>
      </w:r>
      <w:hyperlink r:id="rId19" w:history="1">
        <w:r w:rsidRPr="00E22F90">
          <w:rPr>
            <w:rStyle w:val="Hyperlink"/>
            <w:rFonts w:ascii="Segoe UI" w:hAnsi="Segoe UI" w:cs="Segoe UI"/>
            <w:sz w:val="22"/>
            <w:szCs w:val="22"/>
          </w:rPr>
          <w:t>TARA ANGKOR HOTEL 4*</w:t>
        </w:r>
      </w:hyperlink>
      <w:r w:rsidRPr="00E22F90">
        <w:rPr>
          <w:rFonts w:ascii="Segoe UI" w:hAnsi="Segoe UI" w:cs="Segoe UI"/>
          <w:sz w:val="22"/>
          <w:szCs w:val="22"/>
        </w:rPr>
        <w:t xml:space="preserve"> или подобен</w:t>
      </w:r>
      <w:r>
        <w:rPr>
          <w:rFonts w:ascii="Segoe UI" w:hAnsi="Segoe UI" w:cs="Segoe UI"/>
          <w:sz w:val="22"/>
          <w:szCs w:val="22"/>
        </w:rPr>
        <w:t>; Закуска;</w:t>
      </w:r>
    </w:p>
    <w:p w14:paraId="1AFFE39F" w14:textId="77777777" w:rsidR="00380DC8" w:rsidRPr="00E22F90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E22F90">
        <w:rPr>
          <w:rFonts w:ascii="Verdana" w:hAnsi="Verdana" w:cs="Arial"/>
          <w:sz w:val="20"/>
          <w:szCs w:val="20"/>
          <w:lang w:eastAsia="ru-RU"/>
        </w:rPr>
        <w:t xml:space="preserve">Пном Пен - </w:t>
      </w:r>
      <w:hyperlink r:id="rId20" w:history="1">
        <w:r w:rsidRPr="00BD1B11">
          <w:rPr>
            <w:rStyle w:val="Hyperlink"/>
            <w:rFonts w:ascii="Segoe UI" w:hAnsi="Segoe UI" w:cs="Segoe UI"/>
            <w:sz w:val="22"/>
            <w:szCs w:val="22"/>
          </w:rPr>
          <w:t>THE ONRA HOTEL 4*</w:t>
        </w:r>
      </w:hyperlink>
      <w:r>
        <w:rPr>
          <w:rFonts w:ascii="Segoe UI" w:hAnsi="Segoe UI" w:cs="Segoe UI"/>
          <w:sz w:val="22"/>
          <w:szCs w:val="22"/>
          <w:lang w:val="en-US"/>
        </w:rPr>
        <w:t xml:space="preserve"> </w:t>
      </w:r>
      <w:r w:rsidRPr="00E22F90">
        <w:rPr>
          <w:rFonts w:ascii="Segoe UI" w:hAnsi="Segoe UI" w:cs="Segoe UI"/>
          <w:sz w:val="22"/>
          <w:szCs w:val="22"/>
        </w:rPr>
        <w:t>или подобен</w:t>
      </w:r>
      <w:r>
        <w:rPr>
          <w:rFonts w:ascii="Segoe UI" w:hAnsi="Segoe UI" w:cs="Segoe UI"/>
          <w:sz w:val="22"/>
          <w:szCs w:val="22"/>
        </w:rPr>
        <w:t>; Закуска;</w:t>
      </w:r>
    </w:p>
    <w:p w14:paraId="65CC06DA" w14:textId="77777777" w:rsidR="00380DC8" w:rsidRDefault="00380DC8" w:rsidP="00380DC8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E22F90">
        <w:rPr>
          <w:rFonts w:ascii="Segoe UI" w:hAnsi="Segoe UI" w:cs="Segoe UI"/>
          <w:sz w:val="22"/>
          <w:szCs w:val="22"/>
        </w:rPr>
        <w:t xml:space="preserve">Хо Ши Мин - </w:t>
      </w:r>
      <w:hyperlink r:id="rId21" w:history="1">
        <w:r>
          <w:rPr>
            <w:rStyle w:val="Hyperlink"/>
            <w:rFonts w:ascii="Segoe UI" w:eastAsia="Segoe UI" w:hAnsi="Segoe UI" w:cs="Segoe UI"/>
            <w:sz w:val="22"/>
          </w:rPr>
          <w:t>BAY HOTEL HO CHI MINH</w:t>
        </w:r>
      </w:hyperlink>
      <w:r>
        <w:rPr>
          <w:rStyle w:val="Hyperlink"/>
          <w:rFonts w:ascii="Segoe UI" w:eastAsia="Segoe UI" w:hAnsi="Segoe UI" w:cs="Segoe UI"/>
          <w:sz w:val="22"/>
        </w:rPr>
        <w:t xml:space="preserve"> 4*</w:t>
      </w:r>
      <w:hyperlink r:id="rId22" w:history="1"/>
      <w:r w:rsidRPr="00E22F90">
        <w:rPr>
          <w:rFonts w:ascii="Segoe UI" w:hAnsi="Segoe UI" w:cs="Segoe UI"/>
          <w:sz w:val="22"/>
          <w:szCs w:val="22"/>
        </w:rPr>
        <w:t xml:space="preserve"> или подобен</w:t>
      </w:r>
      <w:r>
        <w:rPr>
          <w:rFonts w:ascii="Segoe UI" w:hAnsi="Segoe UI" w:cs="Segoe UI"/>
          <w:sz w:val="22"/>
          <w:szCs w:val="22"/>
        </w:rPr>
        <w:t>; Закуска;</w:t>
      </w:r>
    </w:p>
    <w:p w14:paraId="5F2FCCF5" w14:textId="77777777" w:rsidR="00380DC8" w:rsidRPr="004256A2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val="ru-RU" w:eastAsia="ru-RU"/>
        </w:rPr>
      </w:pPr>
    </w:p>
    <w:p w14:paraId="47D6C532" w14:textId="7F1B4B40" w:rsidR="00380DC8" w:rsidRPr="004265E4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eastAsia="ru-RU"/>
        </w:rPr>
      </w:pPr>
      <w:r w:rsidRPr="004265E4">
        <w:rPr>
          <w:rFonts w:ascii="Verdana" w:hAnsi="Verdana" w:cs="Arial"/>
          <w:b/>
          <w:sz w:val="20"/>
          <w:szCs w:val="20"/>
          <w:lang w:eastAsia="ru-RU"/>
        </w:rPr>
        <w:t>Полетно разписание за дата на заминаване 22.</w:t>
      </w:r>
      <w:r w:rsidRPr="004265E4">
        <w:rPr>
          <w:rFonts w:ascii="Verdana" w:hAnsi="Verdana" w:cs="Arial"/>
          <w:b/>
          <w:sz w:val="20"/>
          <w:szCs w:val="20"/>
          <w:lang w:val="en-US" w:eastAsia="ru-RU"/>
        </w:rPr>
        <w:t>02</w:t>
      </w:r>
      <w:r w:rsidRPr="004265E4">
        <w:rPr>
          <w:rFonts w:ascii="Verdana" w:hAnsi="Verdana" w:cs="Arial"/>
          <w:b/>
          <w:sz w:val="20"/>
          <w:szCs w:val="20"/>
          <w:lang w:eastAsia="ru-RU"/>
        </w:rPr>
        <w:t>.202</w:t>
      </w:r>
      <w:r w:rsidRPr="004265E4">
        <w:rPr>
          <w:rFonts w:ascii="Verdana" w:hAnsi="Verdana" w:cs="Arial"/>
          <w:b/>
          <w:sz w:val="20"/>
          <w:szCs w:val="20"/>
          <w:lang w:val="en-US" w:eastAsia="ru-RU"/>
        </w:rPr>
        <w:t>5</w:t>
      </w:r>
      <w:r w:rsidRPr="004265E4">
        <w:rPr>
          <w:rFonts w:ascii="Verdana" w:hAnsi="Verdana" w:cs="Arial"/>
          <w:b/>
          <w:sz w:val="20"/>
          <w:szCs w:val="20"/>
          <w:lang w:eastAsia="ru-RU"/>
        </w:rPr>
        <w:t>:</w:t>
      </w:r>
    </w:p>
    <w:p w14:paraId="1557E21D" w14:textId="0254D513" w:rsidR="00380DC8" w:rsidRPr="00E958CA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  <w:r w:rsidRPr="00E958CA">
        <w:rPr>
          <w:rFonts w:ascii="Verdana" w:hAnsi="Verdana" w:cs="Arial"/>
          <w:sz w:val="20"/>
          <w:szCs w:val="20"/>
          <w:lang w:eastAsia="ru-RU"/>
        </w:rPr>
        <w:t>TK1070 22FEB VARIST 21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25 </w:t>
      </w:r>
      <w:r w:rsidR="004265E4">
        <w:rPr>
          <w:rFonts w:ascii="Verdana" w:hAnsi="Verdana" w:cs="Arial"/>
          <w:sz w:val="20"/>
          <w:szCs w:val="20"/>
          <w:lang w:eastAsia="ru-RU"/>
        </w:rPr>
        <w:t>-</w:t>
      </w:r>
      <w:r w:rsidRPr="00E958CA">
        <w:rPr>
          <w:rFonts w:ascii="Verdana" w:hAnsi="Verdana" w:cs="Arial"/>
          <w:sz w:val="20"/>
          <w:szCs w:val="20"/>
          <w:lang w:eastAsia="ru-RU"/>
        </w:rPr>
        <w:t>23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25 </w:t>
      </w:r>
    </w:p>
    <w:p w14:paraId="678A28EE" w14:textId="020BB5C6" w:rsidR="00380DC8" w:rsidRPr="00E958CA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  <w:r w:rsidRPr="00E958CA">
        <w:rPr>
          <w:rFonts w:ascii="Verdana" w:hAnsi="Verdana" w:cs="Arial"/>
          <w:sz w:val="20"/>
          <w:szCs w:val="20"/>
          <w:lang w:eastAsia="ru-RU"/>
        </w:rPr>
        <w:t>TK 164  23FEB ISTHAN 02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>20</w:t>
      </w:r>
      <w:r w:rsidR="004265E4">
        <w:rPr>
          <w:rFonts w:ascii="Verdana" w:hAnsi="Verdana" w:cs="Arial"/>
          <w:sz w:val="20"/>
          <w:szCs w:val="20"/>
          <w:lang w:eastAsia="ru-RU"/>
        </w:rPr>
        <w:t>-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 15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25 </w:t>
      </w:r>
    </w:p>
    <w:p w14:paraId="3A512DB8" w14:textId="1DB821A6" w:rsidR="00380DC8" w:rsidRPr="00E958CA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  <w:r w:rsidRPr="00E958CA">
        <w:rPr>
          <w:rFonts w:ascii="Verdana" w:hAnsi="Verdana" w:cs="Arial"/>
          <w:sz w:val="20"/>
          <w:szCs w:val="20"/>
          <w:lang w:eastAsia="ru-RU"/>
        </w:rPr>
        <w:t>TK 163 06MAR SGNIST 21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40 </w:t>
      </w:r>
      <w:r w:rsidR="004265E4">
        <w:rPr>
          <w:rFonts w:ascii="Verdana" w:hAnsi="Verdana" w:cs="Arial"/>
          <w:sz w:val="20"/>
          <w:szCs w:val="20"/>
          <w:lang w:eastAsia="ru-RU"/>
        </w:rPr>
        <w:t>-</w:t>
      </w:r>
      <w:r w:rsidRPr="00E958CA">
        <w:rPr>
          <w:rFonts w:ascii="Verdana" w:hAnsi="Verdana" w:cs="Arial"/>
          <w:sz w:val="20"/>
          <w:szCs w:val="20"/>
          <w:lang w:eastAsia="ru-RU"/>
        </w:rPr>
        <w:t>05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>00</w:t>
      </w:r>
      <w:r>
        <w:rPr>
          <w:rFonts w:ascii="Verdana" w:hAnsi="Verdana" w:cs="Arial"/>
          <w:sz w:val="20"/>
          <w:szCs w:val="20"/>
          <w:lang w:eastAsia="ru-RU"/>
        </w:rPr>
        <w:t xml:space="preserve"> +1</w:t>
      </w:r>
    </w:p>
    <w:p w14:paraId="5753BDF7" w14:textId="538B9CA4" w:rsidR="00380DC8" w:rsidRPr="00E958CA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  <w:r w:rsidRPr="00E958CA">
        <w:rPr>
          <w:rFonts w:ascii="Verdana" w:hAnsi="Verdana" w:cs="Arial"/>
          <w:sz w:val="20"/>
          <w:szCs w:val="20"/>
          <w:lang w:eastAsia="ru-RU"/>
        </w:rPr>
        <w:t>TK1059  07MAR ISTVAR 09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>10</w:t>
      </w:r>
      <w:r w:rsidR="004265E4">
        <w:rPr>
          <w:rFonts w:ascii="Verdana" w:hAnsi="Verdana" w:cs="Arial"/>
          <w:sz w:val="20"/>
          <w:szCs w:val="20"/>
          <w:lang w:eastAsia="ru-RU"/>
        </w:rPr>
        <w:t>-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 09</w:t>
      </w:r>
      <w:r w:rsidR="004265E4">
        <w:rPr>
          <w:rFonts w:ascii="Verdana" w:hAnsi="Verdana" w:cs="Arial"/>
          <w:sz w:val="20"/>
          <w:szCs w:val="20"/>
          <w:lang w:eastAsia="ru-RU"/>
        </w:rPr>
        <w:t>:</w:t>
      </w:r>
      <w:r w:rsidRPr="00E958CA">
        <w:rPr>
          <w:rFonts w:ascii="Verdana" w:hAnsi="Verdana" w:cs="Arial"/>
          <w:sz w:val="20"/>
          <w:szCs w:val="20"/>
          <w:lang w:eastAsia="ru-RU"/>
        </w:rPr>
        <w:t xml:space="preserve">15 </w:t>
      </w:r>
    </w:p>
    <w:p w14:paraId="42AB8991" w14:textId="77777777" w:rsidR="00380DC8" w:rsidRPr="00E958CA" w:rsidRDefault="00380DC8" w:rsidP="00380DC8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  <w:lang w:eastAsia="ru-RU"/>
        </w:rPr>
      </w:pPr>
    </w:p>
    <w:p w14:paraId="49C95B8A" w14:textId="77777777" w:rsidR="00380DC8" w:rsidRPr="005B35A0" w:rsidRDefault="00380DC8" w:rsidP="00380DC8">
      <w:pPr>
        <w:spacing w:after="0" w:line="240" w:lineRule="auto"/>
        <w:rPr>
          <w:rFonts w:ascii="Verdana" w:hAnsi="Verdana" w:cs="Arial"/>
          <w:b/>
          <w:bCs/>
          <w:sz w:val="20"/>
          <w:szCs w:val="20"/>
          <w:lang w:eastAsia="ru-RU"/>
        </w:rPr>
      </w:pPr>
      <w:bookmarkStart w:id="2" w:name="_GoBack"/>
      <w:r w:rsidRPr="005B35A0">
        <w:rPr>
          <w:rFonts w:ascii="Verdana" w:hAnsi="Verdana" w:cs="Arial"/>
          <w:b/>
          <w:bCs/>
          <w:sz w:val="20"/>
          <w:szCs w:val="20"/>
          <w:lang w:eastAsia="ru-RU"/>
        </w:rPr>
        <w:t xml:space="preserve">Допълнителни екскурзии /заявяват се и </w:t>
      </w:r>
      <w:r>
        <w:rPr>
          <w:rFonts w:ascii="Verdana" w:hAnsi="Verdana" w:cs="Arial"/>
          <w:b/>
          <w:bCs/>
          <w:sz w:val="20"/>
          <w:szCs w:val="20"/>
          <w:lang w:eastAsia="ru-RU"/>
        </w:rPr>
        <w:t>с</w:t>
      </w:r>
      <w:r w:rsidRPr="005B35A0">
        <w:rPr>
          <w:rFonts w:ascii="Verdana" w:hAnsi="Verdana" w:cs="Arial"/>
          <w:b/>
          <w:bCs/>
          <w:sz w:val="20"/>
          <w:szCs w:val="20"/>
          <w:lang w:eastAsia="ru-RU"/>
        </w:rPr>
        <w:t>е заплащат в България/</w:t>
      </w:r>
    </w:p>
    <w:p w14:paraId="4CC98B22" w14:textId="77777777" w:rsidR="00380DC8" w:rsidRPr="004172F9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val="ru-RU" w:eastAsia="ru-RU"/>
        </w:rPr>
      </w:pPr>
      <w:r w:rsidRPr="004172F9">
        <w:rPr>
          <w:rFonts w:ascii="Verdana" w:hAnsi="Verdana" w:cs="Arial"/>
          <w:sz w:val="20"/>
          <w:szCs w:val="20"/>
          <w:lang w:val="ru-RU" w:eastAsia="ru-RU"/>
        </w:rPr>
        <w:t>- Най-доброто от местната кухня - тур с мотопеди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– 65 долара на човек</w:t>
      </w:r>
    </w:p>
    <w:p w14:paraId="6AEB748F" w14:textId="77777777" w:rsidR="00380DC8" w:rsidRPr="004172F9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172F9">
        <w:rPr>
          <w:rFonts w:ascii="Verdana" w:hAnsi="Verdana" w:cs="Arial"/>
          <w:sz w:val="20"/>
          <w:szCs w:val="20"/>
          <w:lang w:eastAsia="ru-RU"/>
        </w:rPr>
        <w:t>- Екскурзия до хълма Ба На и „Златния мост“</w:t>
      </w:r>
      <w:r>
        <w:rPr>
          <w:rFonts w:ascii="Verdana" w:hAnsi="Verdana" w:cs="Arial"/>
          <w:sz w:val="20"/>
          <w:szCs w:val="20"/>
          <w:lang w:eastAsia="ru-RU"/>
        </w:rPr>
        <w:t xml:space="preserve"> – 75 долара на човек</w:t>
      </w:r>
    </w:p>
    <w:p w14:paraId="65E390A7" w14:textId="77777777" w:rsidR="00380DC8" w:rsidRPr="004172F9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  <w:r w:rsidRPr="004172F9">
        <w:rPr>
          <w:rFonts w:ascii="Verdana" w:hAnsi="Verdana" w:cs="Arial"/>
          <w:sz w:val="20"/>
          <w:szCs w:val="20"/>
          <w:lang w:val="ru-RU" w:eastAsia="ru-RU"/>
        </w:rPr>
        <w:t>- Екскурзия до околностите на Хой Ан и разходка с лодка</w:t>
      </w:r>
      <w:r>
        <w:rPr>
          <w:rFonts w:ascii="Verdana" w:hAnsi="Verdana" w:cs="Arial"/>
          <w:sz w:val="20"/>
          <w:szCs w:val="20"/>
          <w:lang w:val="ru-RU" w:eastAsia="ru-RU"/>
        </w:rPr>
        <w:t xml:space="preserve"> – 50 долара на човек</w:t>
      </w:r>
    </w:p>
    <w:bookmarkEnd w:id="2"/>
    <w:p w14:paraId="66313680" w14:textId="77777777" w:rsidR="00380DC8" w:rsidRPr="000E7C59" w:rsidRDefault="00380DC8" w:rsidP="00380DC8">
      <w:pPr>
        <w:spacing w:after="0" w:line="240" w:lineRule="auto"/>
        <w:rPr>
          <w:rFonts w:ascii="Verdana" w:hAnsi="Verdana" w:cs="Arial"/>
          <w:sz w:val="20"/>
          <w:szCs w:val="20"/>
          <w:lang w:eastAsia="ru-RU"/>
        </w:rPr>
      </w:pPr>
    </w:p>
    <w:p w14:paraId="0904B28E" w14:textId="77777777" w:rsidR="00380DC8" w:rsidRPr="005B35A0" w:rsidRDefault="00380DC8" w:rsidP="00380DC8">
      <w:pPr>
        <w:spacing w:after="0" w:line="240" w:lineRule="auto"/>
        <w:rPr>
          <w:rFonts w:ascii="Verdana" w:hAnsi="Verdana" w:cs="Arial"/>
          <w:b/>
          <w:sz w:val="20"/>
          <w:szCs w:val="20"/>
          <w:lang w:eastAsia="ru-RU"/>
        </w:rPr>
      </w:pPr>
      <w:r w:rsidRPr="005B35A0">
        <w:rPr>
          <w:rFonts w:ascii="Verdana" w:hAnsi="Verdana" w:cs="Arial"/>
          <w:b/>
          <w:sz w:val="20"/>
          <w:szCs w:val="20"/>
          <w:lang w:eastAsia="ru-RU"/>
        </w:rPr>
        <w:t>Допълнителна информация:</w:t>
      </w:r>
    </w:p>
    <w:p w14:paraId="1442B433" w14:textId="77777777" w:rsidR="00380DC8" w:rsidRDefault="00380DC8" w:rsidP="00380DC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4256A2">
        <w:rPr>
          <w:rFonts w:ascii="Verdana" w:hAnsi="Verdana" w:cs="Arial"/>
          <w:b/>
          <w:sz w:val="20"/>
          <w:szCs w:val="20"/>
        </w:rPr>
        <w:t xml:space="preserve">Минимален брой участници – </w:t>
      </w:r>
      <w:r w:rsidRPr="00C4572A">
        <w:rPr>
          <w:rFonts w:ascii="Verdana" w:hAnsi="Verdana" w:cs="Arial"/>
          <w:b/>
          <w:sz w:val="20"/>
          <w:szCs w:val="20"/>
        </w:rPr>
        <w:t>1</w:t>
      </w:r>
      <w:r>
        <w:rPr>
          <w:rFonts w:ascii="Verdana" w:hAnsi="Verdana" w:cs="Arial"/>
          <w:b/>
          <w:sz w:val="20"/>
          <w:szCs w:val="20"/>
          <w:lang w:val="en-US"/>
        </w:rPr>
        <w:t>5</w:t>
      </w:r>
    </w:p>
    <w:p w14:paraId="5E07CE5C" w14:textId="77777777" w:rsidR="00380DC8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6C848459" w14:textId="77777777" w:rsidR="00380DC8" w:rsidRPr="0026367A" w:rsidRDefault="00380DC8" w:rsidP="00380DC8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6367A">
        <w:rPr>
          <w:rFonts w:ascii="Verdana" w:hAnsi="Verdana" w:cs="Arial"/>
          <w:b/>
          <w:sz w:val="20"/>
          <w:szCs w:val="20"/>
        </w:rPr>
        <w:t>Необходими документи</w:t>
      </w:r>
    </w:p>
    <w:p w14:paraId="32D63DDF" w14:textId="77777777" w:rsidR="00380DC8" w:rsidRPr="005E7678" w:rsidRDefault="00380DC8" w:rsidP="00380DC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  <w:lang w:val="ru-RU"/>
        </w:rPr>
        <w:t>М</w:t>
      </w:r>
      <w:r w:rsidRPr="005E7678">
        <w:rPr>
          <w:rFonts w:ascii="Verdana" w:hAnsi="Verdana" w:cs="Arial"/>
          <w:bCs/>
          <w:sz w:val="20"/>
          <w:szCs w:val="20"/>
          <w:lang w:val="ru-RU"/>
        </w:rPr>
        <w:t xml:space="preserve">еждународен паспорт валиден минимум 6 месеца след датата на завръщане; </w:t>
      </w:r>
    </w:p>
    <w:p w14:paraId="60107172" w14:textId="77777777" w:rsidR="00380DC8" w:rsidRPr="005E7678" w:rsidRDefault="00380DC8" w:rsidP="00380DC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</w:rPr>
      </w:pPr>
      <w:r w:rsidRPr="005E7678">
        <w:rPr>
          <w:rFonts w:ascii="Verdana" w:hAnsi="Verdana" w:cs="Arial"/>
          <w:bCs/>
          <w:sz w:val="20"/>
          <w:szCs w:val="20"/>
          <w:lang w:val="ru-RU"/>
        </w:rPr>
        <w:t xml:space="preserve">Няма изискване за задължително ваксиниране </w:t>
      </w:r>
    </w:p>
    <w:p w14:paraId="71DD0FA8" w14:textId="77777777" w:rsidR="00380DC8" w:rsidRPr="00EC6E25" w:rsidRDefault="00380DC8" w:rsidP="00380DC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Verdana" w:hAnsi="Verdana" w:cs="Arial"/>
          <w:bCs/>
          <w:sz w:val="20"/>
          <w:szCs w:val="20"/>
          <w:lang w:val="ru-RU"/>
        </w:rPr>
      </w:pPr>
      <w:r w:rsidRPr="00EC6E25">
        <w:rPr>
          <w:rFonts w:ascii="Verdana" w:hAnsi="Verdana" w:cs="Arial"/>
          <w:bCs/>
          <w:sz w:val="20"/>
          <w:szCs w:val="20"/>
          <w:lang w:val="ru-RU"/>
        </w:rPr>
        <w:lastRenderedPageBreak/>
        <w:t xml:space="preserve">Непълнолетни, пътуващи сами или само с единия родител - нотариално заверено родителско разрешение, </w:t>
      </w:r>
      <w:r w:rsidRPr="00EC6E25">
        <w:rPr>
          <w:rFonts w:ascii="Verdana" w:hAnsi="Verdana" w:cs="Arial"/>
          <w:bCs/>
          <w:sz w:val="20"/>
          <w:szCs w:val="20"/>
          <w:u w:val="single"/>
          <w:lang w:val="ru-RU"/>
        </w:rPr>
        <w:t>преведено и легализирано на английски език</w:t>
      </w:r>
      <w:r w:rsidRPr="00EC6E25">
        <w:rPr>
          <w:rFonts w:ascii="Verdana" w:hAnsi="Verdana" w:cs="Arial"/>
          <w:bCs/>
          <w:sz w:val="20"/>
          <w:szCs w:val="20"/>
          <w:lang w:val="ru-RU"/>
        </w:rPr>
        <w:t xml:space="preserve"> </w:t>
      </w:r>
    </w:p>
    <w:bookmarkEnd w:id="0"/>
    <w:bookmarkEnd w:id="1"/>
    <w:p w14:paraId="48AE99CA" w14:textId="77777777" w:rsidR="00380DC8" w:rsidRPr="004256A2" w:rsidRDefault="00380DC8" w:rsidP="00380DC8">
      <w:pPr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6D4EBAAA" w14:textId="77777777" w:rsidR="00380DC8" w:rsidRPr="005E767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  <w:r>
        <w:rPr>
          <w:rFonts w:ascii="Verdana" w:hAnsi="Verdana" w:cs="Arial"/>
          <w:b/>
          <w:bCs/>
          <w:sz w:val="20"/>
          <w:szCs w:val="20"/>
          <w:lang w:val="ru-RU"/>
        </w:rPr>
        <w:t>Условия за плащане</w:t>
      </w:r>
    </w:p>
    <w:p w14:paraId="005BF543" w14:textId="77777777" w:rsidR="00380DC8" w:rsidRPr="000522B1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-</w:t>
      </w:r>
      <w:r w:rsidRPr="00E873BC">
        <w:rPr>
          <w:rFonts w:ascii="Verdana" w:hAnsi="Verdana" w:cs="Arial"/>
          <w:sz w:val="20"/>
          <w:szCs w:val="20"/>
          <w:lang w:val="ru-RU"/>
        </w:rPr>
        <w:t xml:space="preserve"> Пакетните цени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  <w:r w:rsidRPr="00E873BC">
        <w:rPr>
          <w:rFonts w:ascii="Verdana" w:hAnsi="Verdana" w:cs="Arial"/>
          <w:sz w:val="20"/>
          <w:szCs w:val="20"/>
          <w:lang w:val="ru-RU"/>
        </w:rPr>
        <w:t>са обвързани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  <w:r w:rsidRPr="00E873BC">
        <w:rPr>
          <w:rFonts w:ascii="Verdana" w:hAnsi="Verdana" w:cs="Arial"/>
          <w:sz w:val="20"/>
          <w:szCs w:val="20"/>
          <w:lang w:val="ru-RU"/>
        </w:rPr>
        <w:t>с набиране на минимален брой участници;</w:t>
      </w:r>
    </w:p>
    <w:p w14:paraId="62DCB539" w14:textId="77777777" w:rsidR="00380DC8" w:rsidRPr="000522B1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-</w:t>
      </w:r>
      <w:r w:rsidRPr="00E873BC">
        <w:rPr>
          <w:rFonts w:ascii="Verdana" w:hAnsi="Verdana" w:cs="Arial"/>
          <w:sz w:val="20"/>
          <w:szCs w:val="20"/>
          <w:lang w:val="ru-RU"/>
        </w:rPr>
        <w:t xml:space="preserve"> </w:t>
      </w:r>
      <w:r>
        <w:rPr>
          <w:rFonts w:ascii="Verdana" w:hAnsi="Verdana" w:cs="Arial"/>
          <w:sz w:val="20"/>
          <w:szCs w:val="20"/>
          <w:lang w:val="ru-RU"/>
        </w:rPr>
        <w:t xml:space="preserve">Програмата може да се предложи и за </w:t>
      </w:r>
      <w:r w:rsidRPr="00E873BC">
        <w:rPr>
          <w:rFonts w:ascii="Verdana" w:hAnsi="Verdana" w:cs="Arial"/>
          <w:sz w:val="20"/>
          <w:szCs w:val="20"/>
          <w:lang w:val="ru-RU"/>
        </w:rPr>
        <w:t>индивидуални туристи</w:t>
      </w:r>
      <w:r>
        <w:rPr>
          <w:rFonts w:ascii="Verdana" w:hAnsi="Verdana" w:cs="Arial"/>
          <w:sz w:val="20"/>
          <w:szCs w:val="20"/>
          <w:lang w:val="ru-RU"/>
        </w:rPr>
        <w:t xml:space="preserve"> с дата на заминаване по избор</w:t>
      </w:r>
      <w:r w:rsidRPr="00E873BC">
        <w:rPr>
          <w:rFonts w:ascii="Verdana" w:hAnsi="Verdana" w:cs="Arial"/>
          <w:sz w:val="20"/>
          <w:szCs w:val="20"/>
          <w:lang w:val="ru-RU"/>
        </w:rPr>
        <w:t>;</w:t>
      </w:r>
    </w:p>
    <w:p w14:paraId="48213A27" w14:textId="77777777" w:rsidR="00380DC8" w:rsidRPr="000522B1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- П</w:t>
      </w:r>
      <w:r w:rsidRPr="00E873BC">
        <w:rPr>
          <w:rFonts w:ascii="Verdana" w:hAnsi="Verdana" w:cs="Arial"/>
          <w:sz w:val="20"/>
          <w:szCs w:val="20"/>
          <w:lang w:val="ru-RU"/>
        </w:rPr>
        <w:t xml:space="preserve">лащане на депозит в размер на </w:t>
      </w:r>
      <w:r>
        <w:rPr>
          <w:rFonts w:ascii="Verdana" w:hAnsi="Verdana" w:cs="Arial"/>
          <w:sz w:val="20"/>
          <w:szCs w:val="20"/>
        </w:rPr>
        <w:t>2000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лв.</w:t>
      </w:r>
      <w:r w:rsidRPr="00E873BC">
        <w:rPr>
          <w:rFonts w:ascii="Verdana" w:hAnsi="Verdana" w:cs="Arial"/>
          <w:sz w:val="20"/>
          <w:szCs w:val="20"/>
          <w:lang w:val="ru-RU"/>
        </w:rPr>
        <w:t xml:space="preserve"> Доплащането се извършва до </w:t>
      </w:r>
      <w:r>
        <w:rPr>
          <w:rFonts w:ascii="Verdana" w:hAnsi="Verdana" w:cs="Arial"/>
          <w:sz w:val="20"/>
          <w:szCs w:val="20"/>
          <w:lang w:val="ru-RU"/>
        </w:rPr>
        <w:t>45</w:t>
      </w:r>
      <w:r w:rsidRPr="00E873BC">
        <w:rPr>
          <w:rFonts w:ascii="Verdana" w:hAnsi="Verdana" w:cs="Arial"/>
          <w:sz w:val="20"/>
          <w:szCs w:val="20"/>
          <w:lang w:val="ru-RU"/>
        </w:rPr>
        <w:t xml:space="preserve"> дни преди датата на заминаване.</w:t>
      </w:r>
    </w:p>
    <w:p w14:paraId="3DC0C85A" w14:textId="77777777" w:rsidR="00380DC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  <w:lang w:val="ru-RU"/>
        </w:rPr>
        <w:t>-</w:t>
      </w:r>
      <w:r w:rsidRPr="000522B1">
        <w:rPr>
          <w:rFonts w:ascii="Verdana" w:hAnsi="Verdana" w:cs="Arial"/>
          <w:sz w:val="20"/>
          <w:szCs w:val="20"/>
          <w:lang w:val="ru-RU"/>
        </w:rPr>
        <w:t xml:space="preserve"> Плащането </w:t>
      </w:r>
      <w:r>
        <w:rPr>
          <w:rFonts w:ascii="Verdana" w:hAnsi="Verdana" w:cs="Arial"/>
          <w:sz w:val="20"/>
          <w:szCs w:val="20"/>
          <w:lang w:val="ru-RU"/>
        </w:rPr>
        <w:t>се осъществява</w:t>
      </w:r>
      <w:r w:rsidRPr="000522B1">
        <w:rPr>
          <w:rFonts w:ascii="Verdana" w:hAnsi="Verdana" w:cs="Arial"/>
          <w:sz w:val="20"/>
          <w:szCs w:val="20"/>
          <w:lang w:val="ru-RU"/>
        </w:rPr>
        <w:t xml:space="preserve"> в брой </w:t>
      </w:r>
      <w:r>
        <w:rPr>
          <w:rFonts w:ascii="Verdana" w:hAnsi="Verdana" w:cs="Arial"/>
          <w:sz w:val="20"/>
          <w:szCs w:val="20"/>
          <w:lang w:val="ru-RU"/>
        </w:rPr>
        <w:t>или по банков път.</w:t>
      </w:r>
    </w:p>
    <w:p w14:paraId="27D30AE6" w14:textId="77777777" w:rsidR="00380DC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6655EA1A" w14:textId="77777777" w:rsidR="00380DC8" w:rsidRPr="004265E4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  <w:r w:rsidRPr="004265E4">
        <w:rPr>
          <w:rFonts w:ascii="Verdana" w:hAnsi="Verdana" w:cs="Arial"/>
          <w:b/>
          <w:bCs/>
          <w:sz w:val="20"/>
          <w:szCs w:val="20"/>
          <w:lang w:val="ru-RU"/>
        </w:rPr>
        <w:t>Туроператорът не носи отговорност за променено от авиопревозвача полетно разписание;</w:t>
      </w:r>
    </w:p>
    <w:p w14:paraId="0902CB67" w14:textId="77777777" w:rsidR="00380DC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4B41EDBB" w14:textId="77777777" w:rsidR="00380DC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E57269">
        <w:rPr>
          <w:rFonts w:ascii="Verdana" w:hAnsi="Verdana" w:cs="Arial"/>
          <w:sz w:val="20"/>
          <w:szCs w:val="20"/>
          <w:lang w:val="ru-RU"/>
        </w:rPr>
        <w:t>Цените на организираните екскурзии са пакетни и са изчислени при валутен курс: 1,</w:t>
      </w:r>
      <w:r>
        <w:rPr>
          <w:rFonts w:ascii="Verdana" w:hAnsi="Verdana" w:cs="Arial"/>
          <w:sz w:val="20"/>
          <w:szCs w:val="20"/>
          <w:lang w:val="en-US"/>
        </w:rPr>
        <w:t>80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  <w:r w:rsidRPr="00E57269">
        <w:rPr>
          <w:rFonts w:ascii="Verdana" w:hAnsi="Verdana" w:cs="Arial"/>
          <w:sz w:val="20"/>
          <w:szCs w:val="20"/>
          <w:lang w:val="ru-RU"/>
        </w:rPr>
        <w:t xml:space="preserve">лв. за щатски долар към </w:t>
      </w:r>
      <w:r>
        <w:rPr>
          <w:rFonts w:ascii="Verdana" w:hAnsi="Verdana" w:cs="Arial"/>
          <w:sz w:val="20"/>
          <w:szCs w:val="20"/>
          <w:lang w:val="ru-RU"/>
        </w:rPr>
        <w:t>01</w:t>
      </w:r>
      <w:r>
        <w:rPr>
          <w:rFonts w:ascii="Verdana" w:hAnsi="Verdana" w:cs="Arial"/>
          <w:sz w:val="20"/>
          <w:szCs w:val="20"/>
          <w:lang w:val="en-US"/>
        </w:rPr>
        <w:t>.0</w:t>
      </w:r>
      <w:r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  <w:lang w:val="en-US"/>
        </w:rPr>
        <w:t xml:space="preserve">.2024 </w:t>
      </w:r>
      <w:r w:rsidRPr="00E57269">
        <w:rPr>
          <w:rFonts w:ascii="Verdana" w:hAnsi="Verdana" w:cs="Arial"/>
          <w:sz w:val="20"/>
          <w:szCs w:val="20"/>
          <w:lang w:val="ru-RU"/>
        </w:rPr>
        <w:t>г. При промяна на същия с повече от 5 % в периода до началото на туристическото пътуване, туроператорът си запазва правото да прекалкулира основната пакетна цена, съобразно промяната на валутния курс.</w:t>
      </w:r>
    </w:p>
    <w:p w14:paraId="3B4A0B6E" w14:textId="77777777" w:rsidR="00380DC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val="ru-RU"/>
        </w:rPr>
      </w:pPr>
    </w:p>
    <w:p w14:paraId="22A55567" w14:textId="77777777" w:rsidR="00380DC8" w:rsidRPr="004265E4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val="ru-RU"/>
        </w:rPr>
      </w:pPr>
      <w:r w:rsidRPr="004265E4">
        <w:rPr>
          <w:rFonts w:ascii="Verdana" w:hAnsi="Verdana" w:cs="Arial"/>
          <w:b/>
          <w:bCs/>
          <w:sz w:val="20"/>
          <w:szCs w:val="20"/>
          <w:lang w:val="ru-RU"/>
        </w:rPr>
        <w:t>Условия за анулация:</w:t>
      </w:r>
    </w:p>
    <w:p w14:paraId="3BCA0D1C" w14:textId="77777777" w:rsidR="00380DC8" w:rsidRPr="00565505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До 61 дни преди пътуването - </w:t>
      </w:r>
      <w:r w:rsidRPr="00565505">
        <w:rPr>
          <w:rFonts w:ascii="Verdana" w:hAnsi="Verdana" w:cs="Arial"/>
          <w:sz w:val="20"/>
          <w:szCs w:val="20"/>
        </w:rPr>
        <w:t xml:space="preserve">такса в размер на </w:t>
      </w:r>
      <w:r>
        <w:rPr>
          <w:rFonts w:ascii="Verdana" w:hAnsi="Verdana" w:cs="Arial"/>
          <w:sz w:val="20"/>
          <w:szCs w:val="20"/>
        </w:rPr>
        <w:t>250</w:t>
      </w:r>
      <w:r w:rsidRPr="00565505">
        <w:rPr>
          <w:rFonts w:ascii="Verdana" w:hAnsi="Verdana" w:cs="Arial"/>
          <w:sz w:val="20"/>
          <w:szCs w:val="20"/>
        </w:rPr>
        <w:t xml:space="preserve"> лв. на човек</w:t>
      </w:r>
    </w:p>
    <w:p w14:paraId="5165C9F5" w14:textId="77777777" w:rsidR="00380DC8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От 60 до 45 дни преди пътуването – неустойка в размер на депозита;</w:t>
      </w:r>
    </w:p>
    <w:p w14:paraId="49018D3A" w14:textId="77777777" w:rsidR="00380DC8" w:rsidRPr="00565505" w:rsidRDefault="00380DC8" w:rsidP="00380DC8">
      <w:pPr>
        <w:tabs>
          <w:tab w:val="num" w:pos="7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От 44 дни преди пътуването – неустойка в размер на 100% от пакетната цена;</w:t>
      </w:r>
    </w:p>
    <w:p w14:paraId="76B83E24" w14:textId="77777777" w:rsidR="00380DC8" w:rsidRPr="009F196D" w:rsidRDefault="00380DC8" w:rsidP="009F196D">
      <w:pPr>
        <w:spacing w:after="0" w:line="240" w:lineRule="auto"/>
        <w:jc w:val="center"/>
        <w:rPr>
          <w:rFonts w:ascii="Verdana" w:eastAsia="Calibri" w:hAnsi="Verdana" w:cs="Times New Roman"/>
          <w:color w:val="0070C0"/>
          <w:sz w:val="20"/>
          <w:szCs w:val="20"/>
        </w:rPr>
      </w:pPr>
    </w:p>
    <w:p w14:paraId="59FD786A" w14:textId="77777777" w:rsidR="009F196D" w:rsidRPr="009F196D" w:rsidRDefault="009F196D" w:rsidP="009F196D">
      <w:pPr>
        <w:spacing w:after="0" w:line="240" w:lineRule="auto"/>
        <w:rPr>
          <w:rFonts w:ascii="Verdana" w:eastAsia="Calibri" w:hAnsi="Verdana" w:cs="Times New Roman"/>
          <w:iCs/>
          <w:sz w:val="20"/>
          <w:szCs w:val="20"/>
        </w:rPr>
      </w:pPr>
    </w:p>
    <w:p w14:paraId="6C016E7F" w14:textId="77777777" w:rsidR="009F196D" w:rsidRPr="009F196D" w:rsidRDefault="009F196D" w:rsidP="009F196D">
      <w:pPr>
        <w:spacing w:after="0" w:line="240" w:lineRule="auto"/>
        <w:rPr>
          <w:rFonts w:ascii="Verdana" w:eastAsia="Calibri" w:hAnsi="Verdana" w:cs="Times New Roman"/>
          <w:iCs/>
          <w:sz w:val="20"/>
          <w:szCs w:val="20"/>
        </w:rPr>
      </w:pPr>
      <w:r w:rsidRPr="009F196D">
        <w:rPr>
          <w:rFonts w:ascii="Verdana" w:eastAsia="Cordia New" w:hAnsi="Verdana" w:cs="Times New Roman"/>
          <w:b/>
          <w:noProof/>
          <w:sz w:val="20"/>
          <w:szCs w:val="20"/>
        </w:rPr>
        <w:t>Отговорност:</w:t>
      </w:r>
      <w:r w:rsidRPr="009F196D">
        <w:rPr>
          <w:rFonts w:ascii="Verdana" w:eastAsia="Cordia New" w:hAnsi="Verdana" w:cs="Times New Roman"/>
          <w:b/>
          <w:noProof/>
          <w:color w:val="0070C0"/>
          <w:sz w:val="20"/>
          <w:szCs w:val="20"/>
        </w:rPr>
        <w:t xml:space="preserve"> </w:t>
      </w:r>
      <w:r w:rsidRPr="009F196D">
        <w:rPr>
          <w:rFonts w:ascii="Verdana" w:eastAsia="Calibri" w:hAnsi="Verdana" w:cs="Times New Roman"/>
          <w:iCs/>
          <w:sz w:val="20"/>
          <w:szCs w:val="20"/>
        </w:rPr>
        <w:t xml:space="preserve">Туроператорът не носи отговорност и не възстановява суми на туристи, на които им се отказва достъп до страните по програмата, поради: забрана за напускане на страната, невалидни, забравени и нередовни документи или други независещи от туроператора причини. </w:t>
      </w:r>
    </w:p>
    <w:p w14:paraId="0DF8DEDF" w14:textId="090A7880" w:rsidR="009F196D" w:rsidRDefault="009F196D" w:rsidP="009F196D">
      <w:pPr>
        <w:spacing w:after="0" w:line="240" w:lineRule="auto"/>
        <w:rPr>
          <w:rFonts w:ascii="Verdana" w:eastAsia="Calibri" w:hAnsi="Verdana" w:cs="Times New Roman"/>
          <w:iCs/>
          <w:sz w:val="20"/>
          <w:szCs w:val="20"/>
        </w:rPr>
      </w:pPr>
      <w:r w:rsidRPr="009F196D">
        <w:rPr>
          <w:rFonts w:ascii="Verdana" w:eastAsia="Calibri" w:hAnsi="Verdana" w:cs="Times New Roman"/>
          <w:iCs/>
          <w:sz w:val="20"/>
          <w:szCs w:val="20"/>
        </w:rPr>
        <w:t xml:space="preserve">Туроператорът си запазва правото за промени и размествания по програмата и туровете, с цел нейното оптимално провеждане, в зависимост от метеорологичните условия и възможностите за предоставяне на услуги от местните партньори. </w:t>
      </w:r>
    </w:p>
    <w:p w14:paraId="71BD7BEC" w14:textId="0D47FA22" w:rsidR="006524FD" w:rsidRDefault="006524FD" w:rsidP="009F196D">
      <w:pPr>
        <w:spacing w:after="0" w:line="240" w:lineRule="auto"/>
        <w:rPr>
          <w:rFonts w:ascii="Verdana" w:eastAsia="Calibri" w:hAnsi="Verdana" w:cs="Times New Roman"/>
          <w:iCs/>
          <w:sz w:val="20"/>
          <w:szCs w:val="20"/>
        </w:rPr>
      </w:pPr>
    </w:p>
    <w:sectPr w:rsidR="006524FD" w:rsidSect="00985FAD">
      <w:headerReference w:type="default" r:id="rId23"/>
      <w:footerReference w:type="default" r:id="rId24"/>
      <w:pgSz w:w="11906" w:h="16838" w:code="9"/>
      <w:pgMar w:top="851" w:right="720" w:bottom="720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8DDA" w14:textId="77777777" w:rsidR="00D6433C" w:rsidRDefault="00D6433C" w:rsidP="009405FD">
      <w:pPr>
        <w:spacing w:after="0" w:line="240" w:lineRule="auto"/>
      </w:pPr>
      <w:r>
        <w:separator/>
      </w:r>
    </w:p>
  </w:endnote>
  <w:endnote w:type="continuationSeparator" w:id="0">
    <w:p w14:paraId="36D0EA6B" w14:textId="77777777" w:rsidR="00D6433C" w:rsidRDefault="00D6433C" w:rsidP="009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utura Lt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FA78" w14:textId="77777777" w:rsidR="00BB32EE" w:rsidRPr="00FC08BC" w:rsidRDefault="00541C80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1" w:history="1">
      <w:r w:rsidR="00BB32EE" w:rsidRPr="00FC08BC">
        <w:rPr>
          <w:rStyle w:val="Hyperlink"/>
          <w:rFonts w:cstheme="minorHAnsi"/>
          <w:b/>
          <w:color w:val="FF0000"/>
          <w:u w:val="none"/>
          <w:lang w:val="en-US"/>
        </w:rPr>
        <w:t>office@deltatours.bg</w:t>
      </w:r>
    </w:hyperlink>
    <w:r w:rsidR="00BB32EE" w:rsidRPr="00FC08BC">
      <w:rPr>
        <w:rFonts w:cstheme="minorHAnsi"/>
        <w:b/>
        <w:color w:val="FF0000"/>
        <w:lang w:val="en-US"/>
      </w:rPr>
      <w:tab/>
    </w:r>
    <w:r w:rsidR="00BB32EE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 +359 2 850 55 66</w:t>
    </w:r>
  </w:p>
  <w:p w14:paraId="7073BEF5" w14:textId="77777777" w:rsidR="00BB32EE" w:rsidRDefault="00541C80" w:rsidP="00FC08BC">
    <w:pPr>
      <w:pStyle w:val="Footer"/>
      <w:pBdr>
        <w:top w:val="thinThickSmallGap" w:sz="24" w:space="1" w:color="622423" w:themeColor="accent2" w:themeShade="7F"/>
      </w:pBdr>
      <w:rPr>
        <w:rFonts w:cstheme="minorHAnsi"/>
        <w:b/>
        <w:color w:val="FF0000"/>
        <w:lang w:val="en-US"/>
      </w:rPr>
    </w:pPr>
    <w:hyperlink r:id="rId2" w:history="1">
      <w:r w:rsidR="00BB32EE" w:rsidRPr="00FC08BC">
        <w:rPr>
          <w:rStyle w:val="Hyperlink"/>
          <w:rFonts w:cstheme="minorHAnsi"/>
          <w:b/>
          <w:color w:val="FF0000"/>
          <w:u w:val="none"/>
          <w:lang w:val="en-US"/>
        </w:rPr>
        <w:t>www.deltatours.bg</w:t>
      </w:r>
    </w:hyperlink>
    <w:r w:rsidR="00BB32EE" w:rsidRPr="00FC08BC">
      <w:rPr>
        <w:rFonts w:cstheme="minorHAnsi"/>
        <w:b/>
        <w:color w:val="FF0000"/>
        <w:lang w:val="en-US"/>
      </w:rPr>
      <w:tab/>
    </w:r>
    <w:r w:rsidR="00BB32EE" w:rsidRPr="00FC08BC">
      <w:rPr>
        <w:rFonts w:cstheme="minorHAnsi"/>
        <w:b/>
        <w:color w:val="FF0000"/>
        <w:lang w:val="en-US"/>
      </w:rPr>
      <w:tab/>
      <w:t xml:space="preserve">                                                                                       +359 898 409</w:t>
    </w:r>
    <w:r w:rsidR="00BB32EE">
      <w:rPr>
        <w:rFonts w:cstheme="minorHAnsi"/>
        <w:b/>
        <w:color w:val="FF0000"/>
        <w:lang w:val="en-US"/>
      </w:rPr>
      <w:t> </w:t>
    </w:r>
    <w:r w:rsidR="00BB32EE" w:rsidRPr="00FC08BC">
      <w:rPr>
        <w:rFonts w:cstheme="minorHAnsi"/>
        <w:b/>
        <w:color w:val="FF0000"/>
        <w:lang w:val="en-US"/>
      </w:rPr>
      <w:t>025</w:t>
    </w:r>
  </w:p>
  <w:p w14:paraId="2371B677" w14:textId="77777777" w:rsidR="00BB32EE" w:rsidRPr="00FC08BC" w:rsidRDefault="00BB32EE" w:rsidP="00FC08BC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  <w:b/>
        <w:color w:val="FF0000"/>
        <w:lang w:val="en-US"/>
      </w:rPr>
    </w:pPr>
    <w:r>
      <w:rPr>
        <w:rFonts w:cstheme="minorHAnsi"/>
        <w:b/>
        <w:color w:val="FF0000"/>
      </w:rPr>
      <w:t>София</w:t>
    </w:r>
    <w:r>
      <w:rPr>
        <w:rFonts w:cstheme="minorHAnsi"/>
        <w:b/>
        <w:color w:val="FF0000"/>
        <w:lang w:val="en-US"/>
      </w:rPr>
      <w:t xml:space="preserve"> 1680, </w:t>
    </w:r>
    <w:r>
      <w:rPr>
        <w:rFonts w:cstheme="minorHAnsi"/>
        <w:b/>
        <w:color w:val="FF0000"/>
      </w:rPr>
      <w:t>ул. Родопски извор,</w:t>
    </w:r>
    <w:r>
      <w:rPr>
        <w:rFonts w:cstheme="minorHAnsi"/>
        <w:b/>
        <w:color w:val="FF0000"/>
        <w:lang w:val="en-US"/>
      </w:rPr>
      <w:t xml:space="preserve"> </w:t>
    </w:r>
    <w:r>
      <w:rPr>
        <w:rFonts w:cstheme="minorHAnsi"/>
        <w:b/>
        <w:color w:val="FF0000"/>
      </w:rPr>
      <w:t>бл</w:t>
    </w:r>
    <w:r>
      <w:rPr>
        <w:rFonts w:cstheme="minorHAnsi"/>
        <w:b/>
        <w:color w:val="FF0000"/>
        <w:lang w:val="en-US"/>
      </w:rPr>
      <w:t xml:space="preserve">. 234, </w:t>
    </w:r>
    <w:r>
      <w:rPr>
        <w:rFonts w:cstheme="minorHAnsi"/>
        <w:b/>
        <w:color w:val="FF0000"/>
      </w:rPr>
      <w:t>вх</w:t>
    </w:r>
    <w:r>
      <w:rPr>
        <w:rFonts w:cstheme="minorHAnsi"/>
        <w:b/>
        <w:color w:val="FF0000"/>
        <w:lang w:val="en-US"/>
      </w:rPr>
      <w:t>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5990" w14:textId="77777777" w:rsidR="00D6433C" w:rsidRDefault="00D6433C" w:rsidP="009405FD">
      <w:pPr>
        <w:spacing w:after="0" w:line="240" w:lineRule="auto"/>
      </w:pPr>
      <w:r>
        <w:separator/>
      </w:r>
    </w:p>
  </w:footnote>
  <w:footnote w:type="continuationSeparator" w:id="0">
    <w:p w14:paraId="51CBB8C4" w14:textId="77777777" w:rsidR="00D6433C" w:rsidRDefault="00D6433C" w:rsidP="009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318672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309D63" w14:textId="77777777" w:rsidR="00BB32EE" w:rsidRDefault="00BB32E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46D1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6D12980F" w14:textId="77777777" w:rsidR="00BB32EE" w:rsidRPr="00985FAD" w:rsidRDefault="00BB32EE" w:rsidP="00985FAD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A35"/>
    <w:multiLevelType w:val="hybridMultilevel"/>
    <w:tmpl w:val="D6284066"/>
    <w:lvl w:ilvl="0" w:tplc="0402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7A9"/>
    <w:multiLevelType w:val="multilevel"/>
    <w:tmpl w:val="1E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C46E0"/>
    <w:multiLevelType w:val="multilevel"/>
    <w:tmpl w:val="8D2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04F4C"/>
    <w:multiLevelType w:val="multilevel"/>
    <w:tmpl w:val="B3D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64AD3"/>
    <w:multiLevelType w:val="hybridMultilevel"/>
    <w:tmpl w:val="770C8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E6F84"/>
    <w:multiLevelType w:val="multilevel"/>
    <w:tmpl w:val="E4A0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1120F"/>
    <w:multiLevelType w:val="multilevel"/>
    <w:tmpl w:val="077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20EDE"/>
    <w:multiLevelType w:val="hybridMultilevel"/>
    <w:tmpl w:val="05AE444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3CB"/>
    <w:multiLevelType w:val="hybridMultilevel"/>
    <w:tmpl w:val="AB9A9E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900"/>
    <w:multiLevelType w:val="hybridMultilevel"/>
    <w:tmpl w:val="A112A534"/>
    <w:lvl w:ilvl="0" w:tplc="E77405CC">
      <w:start w:val="2"/>
      <w:numFmt w:val="bullet"/>
      <w:lvlText w:val="-"/>
      <w:lvlJc w:val="left"/>
      <w:pPr>
        <w:ind w:left="720" w:hanging="360"/>
      </w:pPr>
      <w:rPr>
        <w:rFonts w:ascii="Arial" w:eastAsia="Cordia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7E51"/>
    <w:multiLevelType w:val="hybridMultilevel"/>
    <w:tmpl w:val="B15A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0DD5"/>
    <w:multiLevelType w:val="hybridMultilevel"/>
    <w:tmpl w:val="9810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3D83"/>
    <w:multiLevelType w:val="hybridMultilevel"/>
    <w:tmpl w:val="D2C0ADCC"/>
    <w:lvl w:ilvl="0" w:tplc="6B2022F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4095E"/>
    <w:multiLevelType w:val="hybridMultilevel"/>
    <w:tmpl w:val="2D1C14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0C3"/>
    <w:multiLevelType w:val="hybridMultilevel"/>
    <w:tmpl w:val="2110A3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F3"/>
    <w:multiLevelType w:val="hybridMultilevel"/>
    <w:tmpl w:val="F9A26D74"/>
    <w:lvl w:ilvl="0" w:tplc="D832A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36059"/>
    <w:multiLevelType w:val="hybridMultilevel"/>
    <w:tmpl w:val="268AB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06C78"/>
    <w:multiLevelType w:val="multilevel"/>
    <w:tmpl w:val="EBF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742EE"/>
    <w:multiLevelType w:val="hybridMultilevel"/>
    <w:tmpl w:val="BB2C20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65ECF"/>
    <w:multiLevelType w:val="multilevel"/>
    <w:tmpl w:val="CCA4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5220D5"/>
    <w:multiLevelType w:val="multilevel"/>
    <w:tmpl w:val="A62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0D5F96"/>
    <w:multiLevelType w:val="hybridMultilevel"/>
    <w:tmpl w:val="880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55931"/>
    <w:multiLevelType w:val="hybridMultilevel"/>
    <w:tmpl w:val="F02A2F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11F77"/>
    <w:multiLevelType w:val="hybridMultilevel"/>
    <w:tmpl w:val="A05A3E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0EF5"/>
    <w:multiLevelType w:val="multilevel"/>
    <w:tmpl w:val="78BA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1A5FC9"/>
    <w:multiLevelType w:val="multilevel"/>
    <w:tmpl w:val="EC2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34F63"/>
    <w:multiLevelType w:val="hybridMultilevel"/>
    <w:tmpl w:val="AAA030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90BFF"/>
    <w:multiLevelType w:val="hybridMultilevel"/>
    <w:tmpl w:val="E7A660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51F"/>
    <w:multiLevelType w:val="multilevel"/>
    <w:tmpl w:val="5E5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E3A5C"/>
    <w:multiLevelType w:val="hybridMultilevel"/>
    <w:tmpl w:val="2CDE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1404"/>
    <w:multiLevelType w:val="hybridMultilevel"/>
    <w:tmpl w:val="32ECE35A"/>
    <w:lvl w:ilvl="0" w:tplc="5AC8085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5017A"/>
    <w:multiLevelType w:val="hybridMultilevel"/>
    <w:tmpl w:val="AEC8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755E0"/>
    <w:multiLevelType w:val="hybridMultilevel"/>
    <w:tmpl w:val="7388CA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45644"/>
    <w:multiLevelType w:val="hybridMultilevel"/>
    <w:tmpl w:val="1064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5735E"/>
    <w:multiLevelType w:val="hybridMultilevel"/>
    <w:tmpl w:val="54CE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24"/>
  </w:num>
  <w:num w:numId="5">
    <w:abstractNumId w:val="25"/>
  </w:num>
  <w:num w:numId="6">
    <w:abstractNumId w:val="1"/>
  </w:num>
  <w:num w:numId="7">
    <w:abstractNumId w:val="5"/>
  </w:num>
  <w:num w:numId="8">
    <w:abstractNumId w:val="0"/>
  </w:num>
  <w:num w:numId="9">
    <w:abstractNumId w:val="15"/>
  </w:num>
  <w:num w:numId="10">
    <w:abstractNumId w:val="30"/>
  </w:num>
  <w:num w:numId="11">
    <w:abstractNumId w:val="2"/>
  </w:num>
  <w:num w:numId="12">
    <w:abstractNumId w:val="17"/>
  </w:num>
  <w:num w:numId="13">
    <w:abstractNumId w:val="28"/>
  </w:num>
  <w:num w:numId="14">
    <w:abstractNumId w:val="6"/>
  </w:num>
  <w:num w:numId="15">
    <w:abstractNumId w:val="20"/>
  </w:num>
  <w:num w:numId="16">
    <w:abstractNumId w:val="21"/>
  </w:num>
  <w:num w:numId="17">
    <w:abstractNumId w:val="20"/>
  </w:num>
  <w:num w:numId="18">
    <w:abstractNumId w:val="19"/>
  </w:num>
  <w:num w:numId="19">
    <w:abstractNumId w:val="20"/>
  </w:num>
  <w:num w:numId="20">
    <w:abstractNumId w:val="16"/>
  </w:num>
  <w:num w:numId="21">
    <w:abstractNumId w:val="3"/>
  </w:num>
  <w:num w:numId="22">
    <w:abstractNumId w:val="8"/>
  </w:num>
  <w:num w:numId="23">
    <w:abstractNumId w:val="32"/>
  </w:num>
  <w:num w:numId="24">
    <w:abstractNumId w:val="26"/>
  </w:num>
  <w:num w:numId="25">
    <w:abstractNumId w:val="12"/>
  </w:num>
  <w:num w:numId="26">
    <w:abstractNumId w:val="4"/>
  </w:num>
  <w:num w:numId="27">
    <w:abstractNumId w:val="33"/>
  </w:num>
  <w:num w:numId="28">
    <w:abstractNumId w:val="27"/>
  </w:num>
  <w:num w:numId="29">
    <w:abstractNumId w:val="14"/>
  </w:num>
  <w:num w:numId="30">
    <w:abstractNumId w:val="22"/>
  </w:num>
  <w:num w:numId="31">
    <w:abstractNumId w:val="9"/>
  </w:num>
  <w:num w:numId="32">
    <w:abstractNumId w:val="29"/>
  </w:num>
  <w:num w:numId="33">
    <w:abstractNumId w:val="34"/>
  </w:num>
  <w:num w:numId="34">
    <w:abstractNumId w:val="10"/>
  </w:num>
  <w:num w:numId="35">
    <w:abstractNumId w:val="13"/>
  </w:num>
  <w:num w:numId="36">
    <w:abstractNumId w:val="11"/>
  </w:num>
  <w:num w:numId="37">
    <w:abstractNumId w:val="3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44"/>
    <w:rsid w:val="0001508E"/>
    <w:rsid w:val="0004737B"/>
    <w:rsid w:val="00051FE2"/>
    <w:rsid w:val="000E1582"/>
    <w:rsid w:val="000E2606"/>
    <w:rsid w:val="00137848"/>
    <w:rsid w:val="001649C4"/>
    <w:rsid w:val="001A34CE"/>
    <w:rsid w:val="001C7328"/>
    <w:rsid w:val="001E4DD1"/>
    <w:rsid w:val="001E7AFD"/>
    <w:rsid w:val="002200D5"/>
    <w:rsid w:val="002337F3"/>
    <w:rsid w:val="00240594"/>
    <w:rsid w:val="00242828"/>
    <w:rsid w:val="00296488"/>
    <w:rsid w:val="002A0344"/>
    <w:rsid w:val="002A45D7"/>
    <w:rsid w:val="00316116"/>
    <w:rsid w:val="0032220A"/>
    <w:rsid w:val="00323BE8"/>
    <w:rsid w:val="003462A9"/>
    <w:rsid w:val="00360BAB"/>
    <w:rsid w:val="00363262"/>
    <w:rsid w:val="00365805"/>
    <w:rsid w:val="00372092"/>
    <w:rsid w:val="00380DC8"/>
    <w:rsid w:val="003E235B"/>
    <w:rsid w:val="00415F3B"/>
    <w:rsid w:val="004265E4"/>
    <w:rsid w:val="00467DB1"/>
    <w:rsid w:val="004753A0"/>
    <w:rsid w:val="004831F5"/>
    <w:rsid w:val="004E70BF"/>
    <w:rsid w:val="004E7390"/>
    <w:rsid w:val="00521983"/>
    <w:rsid w:val="00531077"/>
    <w:rsid w:val="00541C80"/>
    <w:rsid w:val="00555D3E"/>
    <w:rsid w:val="005E1B2E"/>
    <w:rsid w:val="005F686E"/>
    <w:rsid w:val="006223BF"/>
    <w:rsid w:val="00623344"/>
    <w:rsid w:val="00646D1C"/>
    <w:rsid w:val="00652046"/>
    <w:rsid w:val="006524FD"/>
    <w:rsid w:val="006935B5"/>
    <w:rsid w:val="006D1DC5"/>
    <w:rsid w:val="006D5ACB"/>
    <w:rsid w:val="007635F2"/>
    <w:rsid w:val="007708B8"/>
    <w:rsid w:val="00772C74"/>
    <w:rsid w:val="007D0ED4"/>
    <w:rsid w:val="007D2406"/>
    <w:rsid w:val="007E5948"/>
    <w:rsid w:val="00811A51"/>
    <w:rsid w:val="00811A71"/>
    <w:rsid w:val="008652C0"/>
    <w:rsid w:val="0089776A"/>
    <w:rsid w:val="008A400A"/>
    <w:rsid w:val="008C4873"/>
    <w:rsid w:val="008E2B42"/>
    <w:rsid w:val="008F6E44"/>
    <w:rsid w:val="009113DD"/>
    <w:rsid w:val="00911863"/>
    <w:rsid w:val="00925DD8"/>
    <w:rsid w:val="009405FD"/>
    <w:rsid w:val="009440C0"/>
    <w:rsid w:val="009649FB"/>
    <w:rsid w:val="00981A01"/>
    <w:rsid w:val="00985FAD"/>
    <w:rsid w:val="00995334"/>
    <w:rsid w:val="009F196D"/>
    <w:rsid w:val="00A00659"/>
    <w:rsid w:val="00A06F04"/>
    <w:rsid w:val="00A23FC0"/>
    <w:rsid w:val="00A72916"/>
    <w:rsid w:val="00A77632"/>
    <w:rsid w:val="00AB5F55"/>
    <w:rsid w:val="00AD25B1"/>
    <w:rsid w:val="00AF1A4D"/>
    <w:rsid w:val="00AF61D9"/>
    <w:rsid w:val="00B143E5"/>
    <w:rsid w:val="00B14E27"/>
    <w:rsid w:val="00B6124B"/>
    <w:rsid w:val="00B7112F"/>
    <w:rsid w:val="00B772C6"/>
    <w:rsid w:val="00B938D1"/>
    <w:rsid w:val="00BA6022"/>
    <w:rsid w:val="00BA6624"/>
    <w:rsid w:val="00BB32EE"/>
    <w:rsid w:val="00BB339A"/>
    <w:rsid w:val="00BE475F"/>
    <w:rsid w:val="00C92B32"/>
    <w:rsid w:val="00C92B35"/>
    <w:rsid w:val="00CB6524"/>
    <w:rsid w:val="00CC6E9B"/>
    <w:rsid w:val="00D418F1"/>
    <w:rsid w:val="00D4537C"/>
    <w:rsid w:val="00D6433C"/>
    <w:rsid w:val="00D75233"/>
    <w:rsid w:val="00D91D99"/>
    <w:rsid w:val="00DA2796"/>
    <w:rsid w:val="00DD1BE2"/>
    <w:rsid w:val="00E06CB7"/>
    <w:rsid w:val="00E3523C"/>
    <w:rsid w:val="00E462E1"/>
    <w:rsid w:val="00E5420D"/>
    <w:rsid w:val="00E65D5E"/>
    <w:rsid w:val="00EA10EB"/>
    <w:rsid w:val="00EB1E32"/>
    <w:rsid w:val="00EE388C"/>
    <w:rsid w:val="00EF5949"/>
    <w:rsid w:val="00F176FC"/>
    <w:rsid w:val="00F17C0F"/>
    <w:rsid w:val="00F31BC2"/>
    <w:rsid w:val="00FA2691"/>
    <w:rsid w:val="00FC08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30B2F6"/>
  <w15:docId w15:val="{0336FACF-E17F-40C8-8097-8D7A71F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12F"/>
  </w:style>
  <w:style w:type="paragraph" w:styleId="Heading1">
    <w:name w:val="heading 1"/>
    <w:basedOn w:val="Normal"/>
    <w:next w:val="Normal"/>
    <w:link w:val="Heading1Char"/>
    <w:uiPriority w:val="99"/>
    <w:qFormat/>
    <w:rsid w:val="004E73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5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5FD"/>
  </w:style>
  <w:style w:type="paragraph" w:styleId="Footer">
    <w:name w:val="footer"/>
    <w:basedOn w:val="Normal"/>
    <w:link w:val="FooterChar"/>
    <w:uiPriority w:val="99"/>
    <w:unhideWhenUsed/>
    <w:rsid w:val="0094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5FD"/>
  </w:style>
  <w:style w:type="character" w:styleId="Hyperlink">
    <w:name w:val="Hyperlink"/>
    <w:basedOn w:val="DefaultParagraphFont"/>
    <w:uiPriority w:val="99"/>
    <w:unhideWhenUsed/>
    <w:rsid w:val="003462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5FA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rsid w:val="0098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unhideWhenUsed/>
    <w:rsid w:val="00985FA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FAD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985FAD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hps">
    <w:name w:val="hps"/>
    <w:basedOn w:val="DefaultParagraphFont"/>
    <w:rsid w:val="00985FAD"/>
  </w:style>
  <w:style w:type="paragraph" w:customStyle="1" w:styleId="FontStyle2">
    <w:name w:val="FontStyle_2"/>
    <w:basedOn w:val="Normal"/>
    <w:qFormat/>
    <w:rsid w:val="00985FAD"/>
    <w:pPr>
      <w:spacing w:after="0" w:line="240" w:lineRule="auto"/>
    </w:pPr>
    <w:rPr>
      <w:rFonts w:ascii="Segoe UI" w:eastAsia="Segoe UI" w:hAnsi="Segoe UI" w:cs="Segoe UI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rsid w:val="00985FAD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E542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2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4E73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E7390"/>
    <w:pPr>
      <w:spacing w:after="0" w:line="240" w:lineRule="auto"/>
      <w:jc w:val="center"/>
    </w:pPr>
    <w:rPr>
      <w:rFonts w:ascii="Tahoma" w:eastAsia="Times New Roman" w:hAnsi="Tahoma" w:cs="Tahoma"/>
      <w:b/>
      <w:bCs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4E7390"/>
    <w:rPr>
      <w:rFonts w:ascii="Tahoma" w:eastAsia="Times New Roman" w:hAnsi="Tahoma" w:cs="Tahoma"/>
      <w:b/>
      <w:bCs/>
      <w:szCs w:val="20"/>
      <w:u w:val="single"/>
      <w:lang w:val="en-GB"/>
    </w:rPr>
  </w:style>
  <w:style w:type="character" w:styleId="FollowedHyperlink">
    <w:name w:val="FollowedHyperlink"/>
    <w:uiPriority w:val="99"/>
    <w:semiHidden/>
    <w:unhideWhenUsed/>
    <w:rsid w:val="004E7390"/>
    <w:rPr>
      <w:color w:val="954F72"/>
      <w:u w:val="single"/>
    </w:rPr>
  </w:style>
  <w:style w:type="character" w:styleId="Emphasis">
    <w:name w:val="Emphasis"/>
    <w:qFormat/>
    <w:rsid w:val="004E7390"/>
    <w:rPr>
      <w:i/>
      <w:iCs/>
    </w:rPr>
  </w:style>
  <w:style w:type="character" w:customStyle="1" w:styleId="normaltextrun">
    <w:name w:val="normaltextrun"/>
    <w:basedOn w:val="DefaultParagraphFont"/>
    <w:rsid w:val="004E7390"/>
  </w:style>
  <w:style w:type="paragraph" w:styleId="BodyText">
    <w:name w:val="Body Text"/>
    <w:basedOn w:val="Normal"/>
    <w:link w:val="BodyTextChar"/>
    <w:uiPriority w:val="99"/>
    <w:semiHidden/>
    <w:unhideWhenUsed/>
    <w:rsid w:val="00C92B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B32"/>
  </w:style>
  <w:style w:type="character" w:customStyle="1" w:styleId="Heading4Char">
    <w:name w:val="Heading 4 Char"/>
    <w:basedOn w:val="DefaultParagraphFont"/>
    <w:link w:val="Heading4"/>
    <w:uiPriority w:val="9"/>
    <w:semiHidden/>
    <w:rsid w:val="009440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555D3E"/>
  </w:style>
  <w:style w:type="character" w:customStyle="1" w:styleId="longtext">
    <w:name w:val="long_text"/>
    <w:basedOn w:val="DefaultParagraphFont"/>
    <w:rsid w:val="00555D3E"/>
  </w:style>
  <w:style w:type="character" w:customStyle="1" w:styleId="atn">
    <w:name w:val="atn"/>
    <w:basedOn w:val="DefaultParagraphFont"/>
    <w:rsid w:val="00555D3E"/>
  </w:style>
  <w:style w:type="paragraph" w:customStyle="1" w:styleId="Normal1">
    <w:name w:val="Normal1"/>
    <w:basedOn w:val="Normal"/>
    <w:autoRedefine/>
    <w:semiHidden/>
    <w:rsid w:val="00555D3E"/>
    <w:pPr>
      <w:spacing w:after="160" w:line="240" w:lineRule="exact"/>
    </w:pPr>
    <w:rPr>
      <w:rFonts w:ascii="Verdana" w:eastAsia="Times New Roman" w:hAnsi="Verdana" w:cs="Angsana New"/>
      <w:sz w:val="20"/>
      <w:lang w:val="en-US"/>
    </w:rPr>
  </w:style>
  <w:style w:type="paragraph" w:customStyle="1" w:styleId="VTSBodyText">
    <w:name w:val="VTS Body Text"/>
    <w:basedOn w:val="Normal"/>
    <w:link w:val="VTSBodyTextChar"/>
    <w:rsid w:val="00555D3E"/>
    <w:pPr>
      <w:spacing w:after="0" w:line="240" w:lineRule="auto"/>
    </w:pPr>
    <w:rPr>
      <w:rFonts w:ascii="Futura Lt BT" w:eastAsia="Cordia New" w:hAnsi="Futura Lt BT" w:cs="Times New Roman"/>
      <w:noProof/>
      <w:sz w:val="20"/>
      <w:szCs w:val="20"/>
      <w:lang w:val="en-US"/>
    </w:rPr>
  </w:style>
  <w:style w:type="character" w:customStyle="1" w:styleId="VTSBodyTextChar">
    <w:name w:val="VTS Body Text Char"/>
    <w:link w:val="VTSBodyText"/>
    <w:rsid w:val="00555D3E"/>
    <w:rPr>
      <w:rFonts w:ascii="Futura Lt BT" w:eastAsia="Cordia New" w:hAnsi="Futura Lt BT" w:cs="Times New Roman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555D3E"/>
  </w:style>
  <w:style w:type="numbering" w:customStyle="1" w:styleId="NoList2">
    <w:name w:val="No List2"/>
    <w:next w:val="NoList"/>
    <w:uiPriority w:val="99"/>
    <w:semiHidden/>
    <w:unhideWhenUsed/>
    <w:rsid w:val="009F196D"/>
  </w:style>
  <w:style w:type="paragraph" w:customStyle="1" w:styleId="Normal2">
    <w:name w:val="Normal2"/>
    <w:basedOn w:val="Normal"/>
    <w:autoRedefine/>
    <w:semiHidden/>
    <w:rsid w:val="009F196D"/>
    <w:pPr>
      <w:spacing w:after="160" w:line="240" w:lineRule="exact"/>
    </w:pPr>
    <w:rPr>
      <w:rFonts w:ascii="Verdana" w:eastAsia="Times New Roman" w:hAnsi="Verdana" w:cs="Angsana New"/>
      <w:sz w:val="20"/>
      <w:lang w:val="en-US"/>
    </w:rPr>
  </w:style>
  <w:style w:type="paragraph" w:customStyle="1" w:styleId="wordsection1">
    <w:name w:val="wordsection1"/>
    <w:basedOn w:val="Normal"/>
    <w:uiPriority w:val="99"/>
    <w:rsid w:val="009F19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eonrahotel.com" TargetMode="External"/><Relationship Id="rId18" Type="http://schemas.openxmlformats.org/officeDocument/2006/relationships/hyperlink" Target="https://hadanahoianresort.com/e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ayhotelhc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raangkorhotel.com/" TargetMode="External"/><Relationship Id="rId17" Type="http://schemas.openxmlformats.org/officeDocument/2006/relationships/hyperlink" Target="https://lacastacruise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iddencharmresort.com" TargetMode="External"/><Relationship Id="rId20" Type="http://schemas.openxmlformats.org/officeDocument/2006/relationships/hyperlink" Target="http://www.theonrahote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danahoianresort.com/e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ortherncharmhotel.com.v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acastacruise.com/" TargetMode="External"/><Relationship Id="rId19" Type="http://schemas.openxmlformats.org/officeDocument/2006/relationships/hyperlink" Target="https://taraangkor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ddencharmresort.com" TargetMode="External"/><Relationship Id="rId14" Type="http://schemas.openxmlformats.org/officeDocument/2006/relationships/hyperlink" Target="http://www.bayhotelhcm.com/" TargetMode="External"/><Relationship Id="rId22" Type="http://schemas.openxmlformats.org/officeDocument/2006/relationships/hyperlink" Target="http://www.northerncharmhotel.com.v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ltatours.bg" TargetMode="External"/><Relationship Id="rId1" Type="http://schemas.openxmlformats.org/officeDocument/2006/relationships/hyperlink" Target="mailto:office@deltatour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3802-31F4-4DEA-A488-7F256C0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Evgenia Dimova</cp:lastModifiedBy>
  <cp:revision>6</cp:revision>
  <dcterms:created xsi:type="dcterms:W3CDTF">2024-04-05T07:52:00Z</dcterms:created>
  <dcterms:modified xsi:type="dcterms:W3CDTF">2024-04-05T12:21:00Z</dcterms:modified>
</cp:coreProperties>
</file>